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山东兆辉家具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220-2022-SE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4月11日 上午至2023年04月11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