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安平县鸿晖纺织金属制品有限公司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20348-2023-EO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安平县安平镇新政村东南角20米处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李丽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安平县南张沃村北500米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李丽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18631859788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18631859788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E：钢格板（钢格栅）和护栏网的生产所涉及的相关环境管理活动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O：钢格板（钢格栅）和护栏网的生产所涉及场所的职业健康安全管理活动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E：17.12.03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O：17.12.03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E:5,O:5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