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安平县鸿晖纺织金属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48-2023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