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313-2021-AA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四川地星科技发展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4月07日 上午至2023年04月07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