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江西华视技术服务有限公司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曾霞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徐爱红，张卫峰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下午至2023年04月16日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