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江西俊洋实业有限公司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许俊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曾赣玲，徐爱红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2023年04月08日 上午至2023年04月08日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