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西安久通电力科技有限公司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西安市莲湖区南小巷55号宏腾大厦1幢10602室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西安市雁塔区南三环南飞鸿广场6号楼1031室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陈扬帆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15891658616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544822426@qq.com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0512-2022-EO-2023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E：智能除湿系统、电气二次设备、大屏幕显示系统的销售所涉及场所的相关环境管理活动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O：智能除湿系统、电气二次设备、大屏幕显示系统的销售所涉及场所的相关职业健康安全管理活动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Q：智能除湿系统、电气二次设备、大屏幕显示系统的销售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2023年04月07日 上午至2023年04月08日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