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四川节度建设工程管理有限公司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0335-2022-QEO-2023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成都市青羊区清江东路8号1栋20楼3号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杨兴明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成都市青羊区清江东路80号烟草大厦20楼3号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杜星灿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15828228251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15828228251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Q：工程造价咨询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E：工程造价咨询所涉及场所的相关环境管理活动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O：工程造价咨询所涉及场所的相关职业健康安全管理活动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Q：34.01.02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E：34.01.02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O：34.01.02B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Q:13,E:13,O:13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