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青岛雷盾防雷技术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30331-2023-Q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