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青岛雷盾防雷技术有限公司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青岛市黄岛区茂山路316号219室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青岛市黄岛区明安路366号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杨仕伦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13969651017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953923723@qq.com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30332-2023-E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降电阻接地材料（接地模块、碳凝接地电极、石墨复合型接地体、离子接地极，铜包钢）和防雷避雷用材料（放热焊接材料、有色金属材料）的销售所涉及场所的相关环境管理活动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2023年04月08日 上午至2023年04月08日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2021-N1EMS-4043149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