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青岛恒林工业集团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10-2023-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