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西安语叶物业管理有限公司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2023年03月31日 上午至2023年03月31日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