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郓城县盛隆钢球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文超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2日 上午至2023年04月0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