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眉山金房物业服务有限责任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李宇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陈伟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30日 上午至2023年03月31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