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60" w:rsidRDefault="008B1A60">
      <w:pPr>
        <w:snapToGrid w:val="0"/>
        <w:spacing w:line="480" w:lineRule="auto"/>
        <w:rPr>
          <w:b/>
        </w:rPr>
      </w:pPr>
    </w:p>
    <w:p w:rsidR="008B1A60" w:rsidRDefault="00D84B73">
      <w:pPr>
        <w:jc w:val="right"/>
        <w:rPr>
          <w:rFonts w:ascii="宋体" w:hAnsi="宋体"/>
          <w:szCs w:val="22"/>
        </w:rPr>
      </w:pPr>
      <w:bookmarkStart w:id="0" w:name="合同编号"/>
      <w:r>
        <w:rPr>
          <w:rFonts w:hint="eastAsia"/>
          <w:sz w:val="20"/>
        </w:rPr>
        <w:t>编号：</w:t>
      </w:r>
      <w:r>
        <w:rPr>
          <w:sz w:val="20"/>
        </w:rPr>
        <w:t>0004-2019-Q-2020</w:t>
      </w:r>
      <w:bookmarkEnd w:id="0"/>
    </w:p>
    <w:p w:rsidR="008B1A60" w:rsidRDefault="008B1A60">
      <w:pPr>
        <w:snapToGrid w:val="0"/>
        <w:spacing w:line="480" w:lineRule="auto"/>
        <w:jc w:val="center"/>
        <w:rPr>
          <w:rFonts w:eastAsia="隶书"/>
          <w:sz w:val="52"/>
        </w:rPr>
      </w:pPr>
    </w:p>
    <w:p w:rsidR="008B1A60" w:rsidRDefault="003A10EF">
      <w:pPr>
        <w:snapToGrid w:val="0"/>
        <w:spacing w:line="480" w:lineRule="auto"/>
        <w:jc w:val="center"/>
        <w:rPr>
          <w:rFonts w:eastAsia="隶书"/>
          <w:sz w:val="52"/>
        </w:rPr>
      </w:pPr>
      <w:r w:rsidRPr="003A10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8B1A60" w:rsidRDefault="008B1A60">
      <w:pPr>
        <w:snapToGrid w:val="0"/>
        <w:spacing w:line="480" w:lineRule="auto"/>
        <w:jc w:val="center"/>
        <w:rPr>
          <w:rFonts w:eastAsia="隶书"/>
          <w:sz w:val="52"/>
        </w:rPr>
      </w:pPr>
    </w:p>
    <w:p w:rsidR="008B1A60" w:rsidRDefault="00D84B73">
      <w:pPr>
        <w:snapToGrid w:val="0"/>
        <w:jc w:val="center"/>
        <w:rPr>
          <w:rFonts w:ascii="楷体_GB2312" w:eastAsia="楷体_GB2312"/>
          <w:b/>
          <w:sz w:val="80"/>
          <w:szCs w:val="80"/>
        </w:rPr>
      </w:pPr>
      <w:r>
        <w:rPr>
          <w:rFonts w:ascii="楷体_GB2312" w:eastAsia="楷体_GB2312" w:hint="eastAsia"/>
          <w:b/>
          <w:sz w:val="80"/>
          <w:szCs w:val="80"/>
        </w:rPr>
        <w:t>监督审核报告</w:t>
      </w:r>
    </w:p>
    <w:p w:rsidR="008B1A60" w:rsidRDefault="008B1A60">
      <w:pPr>
        <w:snapToGrid w:val="0"/>
        <w:spacing w:line="360" w:lineRule="auto"/>
        <w:ind w:firstLineChars="150" w:firstLine="450"/>
        <w:rPr>
          <w:sz w:val="30"/>
          <w:szCs w:val="30"/>
        </w:rPr>
      </w:pPr>
    </w:p>
    <w:p w:rsidR="008B1A60" w:rsidRDefault="008B1A60">
      <w:pPr>
        <w:snapToGrid w:val="0"/>
        <w:spacing w:line="360" w:lineRule="auto"/>
        <w:rPr>
          <w:b/>
          <w:sz w:val="30"/>
          <w:szCs w:val="30"/>
        </w:rPr>
      </w:pPr>
    </w:p>
    <w:p w:rsidR="008B1A60" w:rsidRDefault="00D84B73" w:rsidP="008C058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受审核方：成都邦瑞创达科技有限公司</w:t>
      </w:r>
    </w:p>
    <w:p w:rsidR="008B1A60" w:rsidRDefault="00D84B73" w:rsidP="008C058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8B1A60" w:rsidRDefault="00D84B73" w:rsidP="008C0585">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 1 次</w:t>
      </w:r>
      <w:r>
        <w:rPr>
          <w:rFonts w:ascii="楷体_GB2312" w:eastAsia="楷体_GB2312"/>
          <w:sz w:val="32"/>
          <w:szCs w:val="32"/>
        </w:rPr>
        <w:t>)</w:t>
      </w:r>
    </w:p>
    <w:p w:rsidR="008B1A60" w:rsidRDefault="00D84B73" w:rsidP="008C0585">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B1A60" w:rsidRDefault="00D84B73" w:rsidP="008C0585">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B1A60" w:rsidRDefault="008B1A60">
      <w:pPr>
        <w:snapToGrid w:val="0"/>
        <w:spacing w:line="480" w:lineRule="auto"/>
        <w:ind w:left="850"/>
        <w:rPr>
          <w:rFonts w:ascii="楷体" w:eastAsia="楷体" w:hAnsi="楷体"/>
          <w:b/>
          <w:color w:val="000000"/>
          <w:sz w:val="32"/>
          <w:szCs w:val="32"/>
        </w:rPr>
      </w:pPr>
    </w:p>
    <w:p w:rsidR="008B1A60" w:rsidRDefault="008B1A60">
      <w:pPr>
        <w:snapToGrid w:val="0"/>
        <w:spacing w:line="480" w:lineRule="auto"/>
        <w:ind w:left="850"/>
        <w:rPr>
          <w:rFonts w:eastAsia="楷体_GB2312"/>
          <w:sz w:val="32"/>
        </w:rPr>
      </w:pPr>
    </w:p>
    <w:p w:rsidR="008B1A60" w:rsidRDefault="00D84B73" w:rsidP="008C0585">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8B1A60" w:rsidRDefault="00D84B7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8B1A60" w:rsidRDefault="008B1A60">
      <w:pPr>
        <w:widowControl/>
        <w:ind w:firstLineChars="695" w:firstLine="2512"/>
        <w:jc w:val="left"/>
        <w:rPr>
          <w:rFonts w:ascii="楷体" w:eastAsia="楷体" w:hAnsi="楷体"/>
          <w:b/>
          <w:color w:val="000000"/>
          <w:sz w:val="36"/>
          <w:szCs w:val="36"/>
        </w:rPr>
      </w:pPr>
    </w:p>
    <w:p w:rsidR="008B1A60" w:rsidRDefault="008B1A60">
      <w:pPr>
        <w:widowControl/>
        <w:jc w:val="left"/>
        <w:rPr>
          <w:rFonts w:ascii="楷体" w:eastAsia="楷体" w:hAnsi="楷体"/>
          <w:b/>
          <w:color w:val="000000"/>
          <w:sz w:val="36"/>
          <w:szCs w:val="36"/>
        </w:rPr>
      </w:pPr>
    </w:p>
    <w:p w:rsidR="008B1A60" w:rsidRDefault="008B1A60">
      <w:pPr>
        <w:widowControl/>
        <w:jc w:val="left"/>
        <w:rPr>
          <w:rFonts w:ascii="楷体" w:eastAsia="楷体" w:hAnsi="楷体"/>
          <w:b/>
          <w:color w:val="000000"/>
          <w:sz w:val="36"/>
          <w:szCs w:val="36"/>
        </w:rPr>
      </w:pPr>
    </w:p>
    <w:p w:rsidR="008B1A60" w:rsidRDefault="008B1A60">
      <w:pPr>
        <w:rPr>
          <w:rFonts w:ascii="宋体" w:hAnsi="宋体"/>
          <w:b/>
          <w:color w:val="000000"/>
          <w:sz w:val="26"/>
          <w:szCs w:val="26"/>
        </w:rPr>
      </w:pPr>
    </w:p>
    <w:p w:rsidR="008B1A60" w:rsidRDefault="00D84B73">
      <w:pPr>
        <w:rPr>
          <w:rFonts w:ascii="宋体" w:hAns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850"/>
        <w:gridCol w:w="1614"/>
      </w:tblGrid>
      <w:tr w:rsidR="008B1A60">
        <w:trPr>
          <w:trHeight w:val="354"/>
        </w:trPr>
        <w:tc>
          <w:tcPr>
            <w:tcW w:w="1559" w:type="dxa"/>
            <w:gridSpan w:val="2"/>
            <w:vAlign w:val="center"/>
          </w:tcPr>
          <w:p w:rsidR="008B1A60" w:rsidRDefault="00D84B73">
            <w:pPr>
              <w:rPr>
                <w:b/>
                <w:sz w:val="21"/>
                <w:szCs w:val="21"/>
              </w:rPr>
            </w:pPr>
            <w:r>
              <w:rPr>
                <w:rFonts w:hint="eastAsia"/>
                <w:b/>
                <w:sz w:val="21"/>
                <w:szCs w:val="21"/>
              </w:rPr>
              <w:t>审核方名称</w:t>
            </w:r>
          </w:p>
        </w:tc>
        <w:tc>
          <w:tcPr>
            <w:tcW w:w="8275" w:type="dxa"/>
            <w:gridSpan w:val="7"/>
          </w:tcPr>
          <w:p w:rsidR="008B1A60" w:rsidRDefault="00D84B73">
            <w:pPr>
              <w:rPr>
                <w:b/>
                <w:sz w:val="21"/>
                <w:szCs w:val="21"/>
              </w:rPr>
            </w:pPr>
            <w:r>
              <w:rPr>
                <w:rFonts w:hint="eastAsia"/>
                <w:b/>
                <w:sz w:val="21"/>
                <w:szCs w:val="21"/>
              </w:rPr>
              <w:t>北京国标联合认证有限公司</w:t>
            </w:r>
          </w:p>
        </w:tc>
      </w:tr>
      <w:tr w:rsidR="008B1A60">
        <w:trPr>
          <w:trHeight w:val="377"/>
        </w:trPr>
        <w:tc>
          <w:tcPr>
            <w:tcW w:w="1559" w:type="dxa"/>
            <w:gridSpan w:val="2"/>
            <w:vAlign w:val="center"/>
          </w:tcPr>
          <w:p w:rsidR="008B1A60" w:rsidRDefault="00D84B73">
            <w:pPr>
              <w:rPr>
                <w:b/>
                <w:sz w:val="21"/>
                <w:szCs w:val="21"/>
              </w:rPr>
            </w:pPr>
            <w:r>
              <w:rPr>
                <w:rFonts w:hint="eastAsia"/>
                <w:b/>
                <w:sz w:val="21"/>
                <w:szCs w:val="21"/>
              </w:rPr>
              <w:t>审核方地址</w:t>
            </w:r>
          </w:p>
        </w:tc>
        <w:tc>
          <w:tcPr>
            <w:tcW w:w="5811" w:type="dxa"/>
            <w:gridSpan w:val="5"/>
          </w:tcPr>
          <w:p w:rsidR="008B1A60" w:rsidRDefault="00D84B73">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8B1A60" w:rsidRDefault="00D84B73">
            <w:pPr>
              <w:rPr>
                <w:b/>
                <w:sz w:val="21"/>
                <w:szCs w:val="21"/>
              </w:rPr>
            </w:pPr>
            <w:r>
              <w:rPr>
                <w:rFonts w:hint="eastAsia"/>
                <w:b/>
                <w:sz w:val="21"/>
                <w:szCs w:val="21"/>
              </w:rPr>
              <w:t>邮编</w:t>
            </w:r>
          </w:p>
        </w:tc>
        <w:tc>
          <w:tcPr>
            <w:tcW w:w="1614" w:type="dxa"/>
          </w:tcPr>
          <w:p w:rsidR="008B1A60" w:rsidRDefault="00D84B73">
            <w:pPr>
              <w:rPr>
                <w:b/>
                <w:sz w:val="21"/>
                <w:szCs w:val="21"/>
              </w:rPr>
            </w:pPr>
            <w:r>
              <w:rPr>
                <w:rFonts w:hint="eastAsia"/>
                <w:b/>
                <w:sz w:val="21"/>
                <w:szCs w:val="21"/>
              </w:rPr>
              <w:t>100101</w:t>
            </w:r>
          </w:p>
        </w:tc>
      </w:tr>
      <w:tr w:rsidR="008B1A60">
        <w:trPr>
          <w:trHeight w:val="377"/>
        </w:trPr>
        <w:tc>
          <w:tcPr>
            <w:tcW w:w="1559" w:type="dxa"/>
            <w:gridSpan w:val="2"/>
            <w:vAlign w:val="center"/>
          </w:tcPr>
          <w:p w:rsidR="008B1A60" w:rsidRDefault="00D84B73">
            <w:pPr>
              <w:rPr>
                <w:b/>
                <w:sz w:val="21"/>
                <w:szCs w:val="21"/>
              </w:rPr>
            </w:pPr>
            <w:r>
              <w:rPr>
                <w:rFonts w:hint="eastAsia"/>
                <w:b/>
                <w:sz w:val="21"/>
                <w:szCs w:val="21"/>
              </w:rPr>
              <w:t>联系电话</w:t>
            </w:r>
          </w:p>
        </w:tc>
        <w:tc>
          <w:tcPr>
            <w:tcW w:w="8275" w:type="dxa"/>
            <w:gridSpan w:val="7"/>
          </w:tcPr>
          <w:p w:rsidR="008B1A60" w:rsidRDefault="00D84B73">
            <w:pPr>
              <w:rPr>
                <w:b/>
                <w:sz w:val="21"/>
                <w:szCs w:val="21"/>
              </w:rPr>
            </w:pPr>
            <w:r>
              <w:rPr>
                <w:b/>
                <w:sz w:val="21"/>
                <w:szCs w:val="21"/>
              </w:rPr>
              <w:t>010</w:t>
            </w:r>
            <w:r>
              <w:rPr>
                <w:rFonts w:hint="eastAsia"/>
                <w:b/>
                <w:sz w:val="21"/>
                <w:szCs w:val="21"/>
              </w:rPr>
              <w:t>-5351 6278</w:t>
            </w:r>
          </w:p>
        </w:tc>
      </w:tr>
      <w:tr w:rsidR="008B1A60">
        <w:trPr>
          <w:trHeight w:val="428"/>
        </w:trPr>
        <w:tc>
          <w:tcPr>
            <w:tcW w:w="9834" w:type="dxa"/>
            <w:gridSpan w:val="9"/>
          </w:tcPr>
          <w:p w:rsidR="008B1A60" w:rsidRDefault="00D84B73">
            <w:pPr>
              <w:rPr>
                <w:b/>
                <w:sz w:val="21"/>
                <w:szCs w:val="21"/>
              </w:rPr>
            </w:pPr>
            <w:r>
              <w:rPr>
                <w:rFonts w:hint="eastAsia"/>
                <w:b/>
                <w:sz w:val="21"/>
                <w:szCs w:val="21"/>
              </w:rPr>
              <w:t>审核组信息</w:t>
            </w:r>
          </w:p>
        </w:tc>
      </w:tr>
      <w:tr w:rsidR="008B1A60">
        <w:trPr>
          <w:trHeight w:val="645"/>
        </w:trPr>
        <w:tc>
          <w:tcPr>
            <w:tcW w:w="1018" w:type="dxa"/>
            <w:vAlign w:val="center"/>
          </w:tcPr>
          <w:p w:rsidR="008B1A60" w:rsidRDefault="00D84B73">
            <w:pPr>
              <w:jc w:val="center"/>
              <w:rPr>
                <w:b/>
                <w:sz w:val="21"/>
                <w:szCs w:val="21"/>
              </w:rPr>
            </w:pPr>
            <w:r>
              <w:rPr>
                <w:rFonts w:hint="eastAsia"/>
                <w:b/>
                <w:sz w:val="21"/>
                <w:szCs w:val="21"/>
              </w:rPr>
              <w:t>姓名</w:t>
            </w:r>
          </w:p>
        </w:tc>
        <w:tc>
          <w:tcPr>
            <w:tcW w:w="824" w:type="dxa"/>
            <w:gridSpan w:val="2"/>
            <w:vAlign w:val="center"/>
          </w:tcPr>
          <w:p w:rsidR="008B1A60" w:rsidRDefault="00D84B73">
            <w:pPr>
              <w:jc w:val="center"/>
              <w:rPr>
                <w:b/>
                <w:sz w:val="21"/>
                <w:szCs w:val="21"/>
              </w:rPr>
            </w:pPr>
            <w:r>
              <w:rPr>
                <w:rFonts w:hint="eastAsia"/>
                <w:b/>
                <w:sz w:val="21"/>
                <w:szCs w:val="21"/>
              </w:rPr>
              <w:t>性别</w:t>
            </w:r>
          </w:p>
        </w:tc>
        <w:tc>
          <w:tcPr>
            <w:tcW w:w="1559" w:type="dxa"/>
            <w:vAlign w:val="center"/>
          </w:tcPr>
          <w:p w:rsidR="008B1A60" w:rsidRDefault="00D84B73">
            <w:pPr>
              <w:jc w:val="center"/>
              <w:rPr>
                <w:b/>
                <w:sz w:val="21"/>
                <w:szCs w:val="21"/>
              </w:rPr>
            </w:pPr>
            <w:r>
              <w:rPr>
                <w:rFonts w:hint="eastAsia"/>
                <w:b/>
                <w:sz w:val="21"/>
                <w:szCs w:val="21"/>
              </w:rPr>
              <w:t>职务</w:t>
            </w:r>
          </w:p>
        </w:tc>
        <w:tc>
          <w:tcPr>
            <w:tcW w:w="1277" w:type="dxa"/>
            <w:vAlign w:val="center"/>
          </w:tcPr>
          <w:p w:rsidR="008B1A60" w:rsidRDefault="00D84B73">
            <w:pPr>
              <w:jc w:val="center"/>
              <w:rPr>
                <w:b/>
                <w:sz w:val="21"/>
                <w:szCs w:val="21"/>
              </w:rPr>
            </w:pPr>
            <w:r>
              <w:rPr>
                <w:rFonts w:hint="eastAsia"/>
                <w:b/>
                <w:sz w:val="21"/>
                <w:szCs w:val="21"/>
              </w:rPr>
              <w:t>注册级别</w:t>
            </w:r>
          </w:p>
        </w:tc>
        <w:tc>
          <w:tcPr>
            <w:tcW w:w="1699" w:type="dxa"/>
            <w:vAlign w:val="center"/>
          </w:tcPr>
          <w:p w:rsidR="008B1A60" w:rsidRDefault="00D84B73">
            <w:pPr>
              <w:jc w:val="center"/>
              <w:rPr>
                <w:b/>
                <w:sz w:val="21"/>
                <w:szCs w:val="21"/>
              </w:rPr>
            </w:pPr>
            <w:r>
              <w:rPr>
                <w:rFonts w:hint="eastAsia"/>
                <w:b/>
                <w:sz w:val="21"/>
                <w:szCs w:val="21"/>
              </w:rPr>
              <w:t>审核员注册号</w:t>
            </w:r>
          </w:p>
        </w:tc>
        <w:tc>
          <w:tcPr>
            <w:tcW w:w="1843" w:type="dxa"/>
            <w:gridSpan w:val="2"/>
            <w:vAlign w:val="center"/>
          </w:tcPr>
          <w:p w:rsidR="008B1A60" w:rsidRDefault="00D84B73">
            <w:pPr>
              <w:jc w:val="center"/>
              <w:rPr>
                <w:b/>
                <w:sz w:val="21"/>
                <w:szCs w:val="21"/>
              </w:rPr>
            </w:pPr>
            <w:r>
              <w:rPr>
                <w:rFonts w:hint="eastAsia"/>
                <w:b/>
                <w:sz w:val="21"/>
                <w:szCs w:val="21"/>
              </w:rPr>
              <w:t>专业代码</w:t>
            </w:r>
          </w:p>
        </w:tc>
        <w:tc>
          <w:tcPr>
            <w:tcW w:w="1614" w:type="dxa"/>
            <w:vAlign w:val="center"/>
          </w:tcPr>
          <w:p w:rsidR="008B1A60" w:rsidRDefault="00D84B73">
            <w:pPr>
              <w:jc w:val="center"/>
              <w:rPr>
                <w:b/>
                <w:sz w:val="21"/>
                <w:szCs w:val="21"/>
              </w:rPr>
            </w:pPr>
            <w:r>
              <w:rPr>
                <w:rFonts w:hint="eastAsia"/>
                <w:b/>
                <w:sz w:val="21"/>
                <w:szCs w:val="21"/>
              </w:rPr>
              <w:t>组内代号</w:t>
            </w:r>
          </w:p>
        </w:tc>
      </w:tr>
      <w:tr w:rsidR="008B1A60">
        <w:trPr>
          <w:trHeight w:val="645"/>
        </w:trPr>
        <w:tc>
          <w:tcPr>
            <w:tcW w:w="1018" w:type="dxa"/>
            <w:vAlign w:val="center"/>
          </w:tcPr>
          <w:p w:rsidR="008B1A60" w:rsidRDefault="00D84B73">
            <w:pPr>
              <w:jc w:val="center"/>
              <w:rPr>
                <w:b/>
                <w:sz w:val="21"/>
                <w:szCs w:val="21"/>
              </w:rPr>
            </w:pPr>
            <w:r>
              <w:rPr>
                <w:b/>
                <w:sz w:val="21"/>
                <w:szCs w:val="21"/>
              </w:rPr>
              <w:t>文平</w:t>
            </w:r>
          </w:p>
        </w:tc>
        <w:tc>
          <w:tcPr>
            <w:tcW w:w="824" w:type="dxa"/>
            <w:gridSpan w:val="2"/>
            <w:vAlign w:val="center"/>
          </w:tcPr>
          <w:p w:rsidR="008B1A60" w:rsidRDefault="00D84B73">
            <w:pPr>
              <w:jc w:val="center"/>
              <w:rPr>
                <w:b/>
                <w:sz w:val="21"/>
                <w:szCs w:val="21"/>
              </w:rPr>
            </w:pPr>
            <w:r>
              <w:rPr>
                <w:b/>
                <w:sz w:val="21"/>
                <w:szCs w:val="21"/>
              </w:rPr>
              <w:t>男</w:t>
            </w:r>
          </w:p>
        </w:tc>
        <w:tc>
          <w:tcPr>
            <w:tcW w:w="1559" w:type="dxa"/>
            <w:vAlign w:val="center"/>
          </w:tcPr>
          <w:p w:rsidR="008B1A60" w:rsidRDefault="00D84B73">
            <w:pPr>
              <w:jc w:val="center"/>
              <w:rPr>
                <w:b/>
                <w:sz w:val="21"/>
                <w:szCs w:val="21"/>
              </w:rPr>
            </w:pPr>
            <w:r>
              <w:rPr>
                <w:b/>
                <w:sz w:val="21"/>
                <w:szCs w:val="21"/>
              </w:rPr>
              <w:t>组长</w:t>
            </w:r>
          </w:p>
        </w:tc>
        <w:tc>
          <w:tcPr>
            <w:tcW w:w="1277" w:type="dxa"/>
            <w:vAlign w:val="center"/>
          </w:tcPr>
          <w:p w:rsidR="008B1A60" w:rsidRDefault="00D84B73">
            <w:pPr>
              <w:jc w:val="center"/>
              <w:rPr>
                <w:b/>
                <w:sz w:val="21"/>
                <w:szCs w:val="21"/>
              </w:rPr>
            </w:pPr>
            <w:r>
              <w:rPr>
                <w:b/>
                <w:sz w:val="21"/>
                <w:szCs w:val="21"/>
              </w:rPr>
              <w:t>审核员</w:t>
            </w:r>
          </w:p>
        </w:tc>
        <w:tc>
          <w:tcPr>
            <w:tcW w:w="1699" w:type="dxa"/>
            <w:vAlign w:val="center"/>
          </w:tcPr>
          <w:p w:rsidR="008B1A60" w:rsidRDefault="00D84B73">
            <w:pPr>
              <w:jc w:val="center"/>
              <w:rPr>
                <w:b/>
                <w:sz w:val="21"/>
                <w:szCs w:val="21"/>
              </w:rPr>
            </w:pPr>
            <w:r>
              <w:rPr>
                <w:b/>
                <w:sz w:val="21"/>
                <w:szCs w:val="21"/>
              </w:rPr>
              <w:t>2019-N1QMS-3093566</w:t>
            </w:r>
          </w:p>
        </w:tc>
        <w:tc>
          <w:tcPr>
            <w:tcW w:w="1843" w:type="dxa"/>
            <w:gridSpan w:val="2"/>
            <w:vAlign w:val="center"/>
          </w:tcPr>
          <w:p w:rsidR="008B1A60" w:rsidRDefault="00D84B73">
            <w:pPr>
              <w:jc w:val="center"/>
              <w:rPr>
                <w:b/>
                <w:sz w:val="21"/>
                <w:szCs w:val="21"/>
              </w:rPr>
            </w:pPr>
            <w:r>
              <w:rPr>
                <w:b/>
                <w:sz w:val="21"/>
                <w:szCs w:val="21"/>
              </w:rPr>
              <w:t>17.01.00</w:t>
            </w:r>
          </w:p>
        </w:tc>
        <w:tc>
          <w:tcPr>
            <w:tcW w:w="1614" w:type="dxa"/>
            <w:vAlign w:val="center"/>
          </w:tcPr>
          <w:p w:rsidR="008B1A60" w:rsidRDefault="00D84B73">
            <w:pPr>
              <w:jc w:val="center"/>
              <w:rPr>
                <w:b/>
                <w:sz w:val="21"/>
                <w:szCs w:val="21"/>
              </w:rPr>
            </w:pPr>
            <w:r>
              <w:rPr>
                <w:b/>
                <w:sz w:val="21"/>
                <w:szCs w:val="21"/>
              </w:rPr>
              <w:t>ISC-93566</w:t>
            </w:r>
          </w:p>
        </w:tc>
      </w:tr>
      <w:tr w:rsidR="008B1A60">
        <w:trPr>
          <w:trHeight w:val="413"/>
        </w:trPr>
        <w:tc>
          <w:tcPr>
            <w:tcW w:w="9834" w:type="dxa"/>
            <w:gridSpan w:val="9"/>
          </w:tcPr>
          <w:p w:rsidR="008B1A60" w:rsidRDefault="00D84B73">
            <w:pPr>
              <w:jc w:val="center"/>
              <w:rPr>
                <w:b/>
                <w:sz w:val="21"/>
                <w:szCs w:val="21"/>
              </w:rPr>
            </w:pPr>
            <w:r>
              <w:rPr>
                <w:rFonts w:hint="eastAsia"/>
                <w:b/>
                <w:sz w:val="21"/>
                <w:szCs w:val="21"/>
              </w:rPr>
              <w:t>与审核组同行人员信息</w:t>
            </w:r>
          </w:p>
        </w:tc>
      </w:tr>
      <w:tr w:rsidR="008B1A60">
        <w:trPr>
          <w:trHeight w:val="418"/>
        </w:trPr>
        <w:tc>
          <w:tcPr>
            <w:tcW w:w="1018" w:type="dxa"/>
            <w:vAlign w:val="center"/>
          </w:tcPr>
          <w:p w:rsidR="008B1A60" w:rsidRDefault="00D84B73">
            <w:pPr>
              <w:jc w:val="center"/>
              <w:rPr>
                <w:b/>
                <w:sz w:val="21"/>
                <w:szCs w:val="21"/>
              </w:rPr>
            </w:pPr>
            <w:r>
              <w:rPr>
                <w:rFonts w:hint="eastAsia"/>
                <w:b/>
                <w:sz w:val="21"/>
                <w:szCs w:val="21"/>
              </w:rPr>
              <w:t>姓名</w:t>
            </w:r>
          </w:p>
        </w:tc>
        <w:tc>
          <w:tcPr>
            <w:tcW w:w="824" w:type="dxa"/>
            <w:gridSpan w:val="2"/>
            <w:vAlign w:val="center"/>
          </w:tcPr>
          <w:p w:rsidR="008B1A60" w:rsidRDefault="00D84B73">
            <w:pPr>
              <w:jc w:val="center"/>
              <w:rPr>
                <w:b/>
                <w:sz w:val="21"/>
                <w:szCs w:val="21"/>
              </w:rPr>
            </w:pPr>
            <w:r>
              <w:rPr>
                <w:rFonts w:hint="eastAsia"/>
                <w:b/>
                <w:sz w:val="21"/>
                <w:szCs w:val="21"/>
              </w:rPr>
              <w:t>性别</w:t>
            </w:r>
          </w:p>
        </w:tc>
        <w:tc>
          <w:tcPr>
            <w:tcW w:w="1559" w:type="dxa"/>
            <w:vAlign w:val="center"/>
          </w:tcPr>
          <w:p w:rsidR="008B1A60" w:rsidRDefault="00D84B73">
            <w:pPr>
              <w:jc w:val="center"/>
              <w:rPr>
                <w:b/>
                <w:sz w:val="21"/>
                <w:szCs w:val="21"/>
              </w:rPr>
            </w:pPr>
            <w:r>
              <w:rPr>
                <w:rFonts w:hint="eastAsia"/>
                <w:b/>
                <w:sz w:val="21"/>
                <w:szCs w:val="21"/>
              </w:rPr>
              <w:t>角色</w:t>
            </w:r>
          </w:p>
        </w:tc>
        <w:tc>
          <w:tcPr>
            <w:tcW w:w="6433" w:type="dxa"/>
            <w:gridSpan w:val="5"/>
            <w:vAlign w:val="center"/>
          </w:tcPr>
          <w:p w:rsidR="008B1A60" w:rsidRDefault="00D84B73">
            <w:pPr>
              <w:rPr>
                <w:b/>
                <w:sz w:val="21"/>
                <w:szCs w:val="21"/>
              </w:rPr>
            </w:pPr>
            <w:r>
              <w:rPr>
                <w:rFonts w:hint="eastAsia"/>
                <w:b/>
                <w:sz w:val="21"/>
                <w:szCs w:val="21"/>
              </w:rPr>
              <w:t>工作单位</w:t>
            </w:r>
          </w:p>
        </w:tc>
      </w:tr>
      <w:tr w:rsidR="008B1A60">
        <w:trPr>
          <w:trHeight w:val="418"/>
        </w:trPr>
        <w:tc>
          <w:tcPr>
            <w:tcW w:w="1018" w:type="dxa"/>
            <w:vAlign w:val="center"/>
          </w:tcPr>
          <w:p w:rsidR="008B1A60" w:rsidRDefault="008B1A60">
            <w:pPr>
              <w:jc w:val="center"/>
              <w:rPr>
                <w:b/>
                <w:sz w:val="21"/>
                <w:szCs w:val="21"/>
              </w:rPr>
            </w:pPr>
          </w:p>
        </w:tc>
        <w:tc>
          <w:tcPr>
            <w:tcW w:w="824" w:type="dxa"/>
            <w:gridSpan w:val="2"/>
            <w:vAlign w:val="center"/>
          </w:tcPr>
          <w:p w:rsidR="008B1A60" w:rsidRDefault="008B1A60">
            <w:pPr>
              <w:jc w:val="center"/>
              <w:rPr>
                <w:b/>
                <w:sz w:val="21"/>
                <w:szCs w:val="21"/>
              </w:rPr>
            </w:pPr>
          </w:p>
        </w:tc>
        <w:tc>
          <w:tcPr>
            <w:tcW w:w="1559" w:type="dxa"/>
            <w:vAlign w:val="center"/>
          </w:tcPr>
          <w:p w:rsidR="008B1A60" w:rsidRDefault="008B1A60">
            <w:pPr>
              <w:jc w:val="center"/>
              <w:rPr>
                <w:b/>
                <w:sz w:val="21"/>
                <w:szCs w:val="21"/>
              </w:rPr>
            </w:pPr>
          </w:p>
        </w:tc>
        <w:tc>
          <w:tcPr>
            <w:tcW w:w="6433" w:type="dxa"/>
            <w:gridSpan w:val="5"/>
            <w:vAlign w:val="center"/>
          </w:tcPr>
          <w:p w:rsidR="008B1A60" w:rsidRDefault="008B1A60">
            <w:pPr>
              <w:rPr>
                <w:b/>
                <w:sz w:val="21"/>
                <w:szCs w:val="21"/>
              </w:rPr>
            </w:pPr>
          </w:p>
        </w:tc>
      </w:tr>
      <w:tr w:rsidR="008B1A60">
        <w:trPr>
          <w:trHeight w:val="418"/>
        </w:trPr>
        <w:tc>
          <w:tcPr>
            <w:tcW w:w="1018" w:type="dxa"/>
            <w:vAlign w:val="center"/>
          </w:tcPr>
          <w:p w:rsidR="008B1A60" w:rsidRDefault="008B1A60">
            <w:pPr>
              <w:jc w:val="center"/>
              <w:rPr>
                <w:b/>
              </w:rPr>
            </w:pPr>
          </w:p>
        </w:tc>
        <w:tc>
          <w:tcPr>
            <w:tcW w:w="824" w:type="dxa"/>
            <w:gridSpan w:val="2"/>
            <w:vAlign w:val="center"/>
          </w:tcPr>
          <w:p w:rsidR="008B1A60" w:rsidRDefault="008B1A60">
            <w:pPr>
              <w:jc w:val="center"/>
              <w:rPr>
                <w:b/>
              </w:rPr>
            </w:pPr>
          </w:p>
        </w:tc>
        <w:tc>
          <w:tcPr>
            <w:tcW w:w="1559" w:type="dxa"/>
            <w:vAlign w:val="center"/>
          </w:tcPr>
          <w:p w:rsidR="008B1A60" w:rsidRDefault="008B1A60">
            <w:pPr>
              <w:jc w:val="center"/>
              <w:rPr>
                <w:b/>
              </w:rPr>
            </w:pPr>
          </w:p>
        </w:tc>
        <w:tc>
          <w:tcPr>
            <w:tcW w:w="6433" w:type="dxa"/>
            <w:gridSpan w:val="5"/>
            <w:vAlign w:val="center"/>
          </w:tcPr>
          <w:p w:rsidR="008B1A60" w:rsidRDefault="008B1A60">
            <w:pPr>
              <w:rPr>
                <w:b/>
              </w:rPr>
            </w:pPr>
          </w:p>
        </w:tc>
      </w:tr>
      <w:tr w:rsidR="008B1A60">
        <w:trPr>
          <w:trHeight w:val="418"/>
        </w:trPr>
        <w:tc>
          <w:tcPr>
            <w:tcW w:w="1018" w:type="dxa"/>
            <w:vAlign w:val="center"/>
          </w:tcPr>
          <w:p w:rsidR="008B1A60" w:rsidRDefault="008B1A60">
            <w:pPr>
              <w:jc w:val="center"/>
              <w:rPr>
                <w:b/>
              </w:rPr>
            </w:pPr>
          </w:p>
        </w:tc>
        <w:tc>
          <w:tcPr>
            <w:tcW w:w="824" w:type="dxa"/>
            <w:gridSpan w:val="2"/>
            <w:vAlign w:val="center"/>
          </w:tcPr>
          <w:p w:rsidR="008B1A60" w:rsidRDefault="008B1A60">
            <w:pPr>
              <w:jc w:val="center"/>
              <w:rPr>
                <w:b/>
              </w:rPr>
            </w:pPr>
          </w:p>
        </w:tc>
        <w:tc>
          <w:tcPr>
            <w:tcW w:w="1559" w:type="dxa"/>
            <w:vAlign w:val="center"/>
          </w:tcPr>
          <w:p w:rsidR="008B1A60" w:rsidRDefault="008B1A60">
            <w:pPr>
              <w:jc w:val="center"/>
              <w:rPr>
                <w:b/>
              </w:rPr>
            </w:pPr>
          </w:p>
        </w:tc>
        <w:tc>
          <w:tcPr>
            <w:tcW w:w="6433" w:type="dxa"/>
            <w:gridSpan w:val="5"/>
            <w:vAlign w:val="center"/>
          </w:tcPr>
          <w:p w:rsidR="008B1A60" w:rsidRDefault="008B1A60">
            <w:pPr>
              <w:rPr>
                <w:b/>
              </w:rPr>
            </w:pPr>
          </w:p>
        </w:tc>
      </w:tr>
    </w:tbl>
    <w:p w:rsidR="008B1A60" w:rsidRDefault="00D84B73">
      <w:pPr>
        <w:tabs>
          <w:tab w:val="left" w:pos="645"/>
        </w:tabs>
        <w:rPr>
          <w:b/>
          <w:sz w:val="26"/>
          <w:szCs w:val="26"/>
        </w:rPr>
      </w:pPr>
      <w:r>
        <w:rPr>
          <w:rFonts w:hint="eastAsia"/>
          <w:b/>
          <w:sz w:val="26"/>
          <w:szCs w:val="26"/>
        </w:rPr>
        <w:t>二、审核目的</w:t>
      </w:r>
    </w:p>
    <w:p w:rsidR="008B1A60" w:rsidRDefault="00D84B73">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8B1A60" w:rsidRDefault="00D84B73">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1___</w:t>
      </w:r>
      <w:r>
        <w:rPr>
          <w:rFonts w:hint="eastAsia"/>
          <w:b/>
          <w:sz w:val="21"/>
          <w:szCs w:val="21"/>
        </w:rPr>
        <w:t>__</w:t>
      </w:r>
    </w:p>
    <w:p w:rsidR="008B1A60" w:rsidRDefault="00D84B73">
      <w:pPr>
        <w:tabs>
          <w:tab w:val="left" w:pos="645"/>
        </w:tabs>
        <w:rPr>
          <w:b/>
          <w:sz w:val="21"/>
          <w:szCs w:val="21"/>
        </w:rPr>
      </w:pPr>
      <w:r>
        <w:rPr>
          <w:rFonts w:hint="eastAsia"/>
          <w:b/>
          <w:sz w:val="21"/>
          <w:szCs w:val="21"/>
        </w:rPr>
        <w:t>□恢复认证注册资格：</w:t>
      </w:r>
      <w:r>
        <w:rPr>
          <w:rFonts w:hint="eastAsia"/>
          <w:b/>
          <w:sz w:val="21"/>
          <w:szCs w:val="21"/>
        </w:rPr>
        <w:t>__________</w:t>
      </w:r>
    </w:p>
    <w:p w:rsidR="008B1A60" w:rsidRDefault="00D84B73">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8B1A60" w:rsidRDefault="00D84B73">
      <w:pPr>
        <w:tabs>
          <w:tab w:val="left" w:pos="645"/>
        </w:tabs>
        <w:rPr>
          <w:b/>
          <w:sz w:val="21"/>
          <w:szCs w:val="21"/>
        </w:rPr>
      </w:pPr>
      <w:r>
        <w:rPr>
          <w:rFonts w:hint="eastAsia"/>
          <w:b/>
          <w:sz w:val="21"/>
          <w:szCs w:val="21"/>
        </w:rPr>
        <w:t>□其它：</w:t>
      </w:r>
      <w:r>
        <w:rPr>
          <w:rFonts w:hint="eastAsia"/>
          <w:b/>
          <w:sz w:val="21"/>
          <w:szCs w:val="21"/>
        </w:rPr>
        <w:t>__________</w:t>
      </w:r>
      <w:bookmarkEnd w:id="5"/>
    </w:p>
    <w:p w:rsidR="008B1A60" w:rsidRDefault="00D84B73">
      <w:pPr>
        <w:tabs>
          <w:tab w:val="left" w:pos="645"/>
        </w:tabs>
        <w:rPr>
          <w:b/>
          <w:sz w:val="16"/>
          <w:szCs w:val="16"/>
        </w:rPr>
      </w:pPr>
      <w:r>
        <w:rPr>
          <w:rFonts w:hint="eastAsia"/>
          <w:b/>
          <w:sz w:val="26"/>
          <w:szCs w:val="26"/>
        </w:rPr>
        <w:t>三、审核准则</w:t>
      </w:r>
    </w:p>
    <w:p w:rsidR="008B1A60" w:rsidRDefault="00D84B73">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8B1A60" w:rsidRDefault="00D84B73">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8B1A60" w:rsidRDefault="00D84B73">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w:t>
      </w:r>
      <w:r>
        <w:rPr>
          <w:rFonts w:hint="eastAsia"/>
          <w:b/>
          <w:sz w:val="21"/>
          <w:szCs w:val="21"/>
        </w:rPr>
        <w:t>标准</w:t>
      </w:r>
    </w:p>
    <w:p w:rsidR="008B1A60" w:rsidRDefault="00D84B73">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w:t>
      </w:r>
      <w:r>
        <w:rPr>
          <w:rFonts w:hint="eastAsia"/>
          <w:b/>
          <w:sz w:val="21"/>
          <w:szCs w:val="21"/>
        </w:rPr>
        <w:t>标准</w:t>
      </w:r>
    </w:p>
    <w:p w:rsidR="008B1A60" w:rsidRDefault="00D84B73">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8B1A60" w:rsidRDefault="00D84B73">
      <w:pPr>
        <w:tabs>
          <w:tab w:val="left" w:pos="645"/>
        </w:tabs>
        <w:rPr>
          <w:b/>
          <w:sz w:val="21"/>
          <w:szCs w:val="21"/>
        </w:rPr>
      </w:pPr>
      <w:r>
        <w:rPr>
          <w:rFonts w:hint="eastAsia"/>
          <w:b/>
          <w:sz w:val="21"/>
          <w:szCs w:val="21"/>
        </w:rPr>
        <w:t>☑受审核方管理体系文件☑适用的法律法规☑认证合同</w:t>
      </w:r>
    </w:p>
    <w:p w:rsidR="008B1A60" w:rsidRDefault="00D84B73">
      <w:pPr>
        <w:numPr>
          <w:ilvl w:val="0"/>
          <w:numId w:val="1"/>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8B1A60">
        <w:trPr>
          <w:trHeight w:val="135"/>
          <w:jc w:val="center"/>
        </w:trPr>
        <w:tc>
          <w:tcPr>
            <w:tcW w:w="2218" w:type="dxa"/>
            <w:gridSpan w:val="2"/>
            <w:vAlign w:val="center"/>
          </w:tcPr>
          <w:p w:rsidR="008B1A60" w:rsidRDefault="00D84B7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8B1A60" w:rsidRDefault="00D84B73">
            <w:pPr>
              <w:spacing w:line="260" w:lineRule="exact"/>
              <w:rPr>
                <w:rFonts w:ascii="宋体"/>
                <w:b/>
                <w:color w:val="FF0000"/>
                <w:sz w:val="21"/>
              </w:rPr>
            </w:pPr>
            <w:bookmarkStart w:id="11" w:name="组织名称Add"/>
            <w:r>
              <w:rPr>
                <w:rFonts w:ascii="宋体"/>
                <w:b/>
                <w:sz w:val="21"/>
                <w:szCs w:val="22"/>
              </w:rPr>
              <w:t>成都邦瑞创达科技有限公司</w:t>
            </w:r>
            <w:bookmarkEnd w:id="11"/>
          </w:p>
        </w:tc>
        <w:tc>
          <w:tcPr>
            <w:tcW w:w="1672" w:type="dxa"/>
            <w:vAlign w:val="center"/>
          </w:tcPr>
          <w:p w:rsidR="008B1A60" w:rsidRDefault="00D84B73">
            <w:pPr>
              <w:spacing w:line="260" w:lineRule="exact"/>
              <w:jc w:val="center"/>
              <w:rPr>
                <w:rFonts w:ascii="宋体"/>
                <w:b/>
                <w:sz w:val="21"/>
              </w:rPr>
            </w:pPr>
            <w:r>
              <w:rPr>
                <w:rFonts w:ascii="宋体" w:hAnsi="宋体" w:hint="eastAsia"/>
                <w:b/>
                <w:sz w:val="21"/>
              </w:rPr>
              <w:t>组织人数及</w:t>
            </w:r>
          </w:p>
          <w:p w:rsidR="008B1A60" w:rsidRDefault="00D84B73">
            <w:pPr>
              <w:spacing w:line="200" w:lineRule="exact"/>
              <w:rPr>
                <w:b/>
                <w:spacing w:val="-20"/>
              </w:rPr>
            </w:pPr>
            <w:r>
              <w:rPr>
                <w:rFonts w:ascii="宋体" w:hAnsi="宋体" w:hint="eastAsia"/>
                <w:b/>
                <w:sz w:val="21"/>
              </w:rPr>
              <w:t>变动情况核实</w:t>
            </w:r>
          </w:p>
        </w:tc>
        <w:tc>
          <w:tcPr>
            <w:tcW w:w="1500" w:type="dxa"/>
          </w:tcPr>
          <w:p w:rsidR="008B1A60" w:rsidRDefault="008C0585">
            <w:pPr>
              <w:spacing w:line="260" w:lineRule="exact"/>
              <w:rPr>
                <w:rFonts w:ascii="宋体"/>
                <w:b/>
                <w:sz w:val="21"/>
              </w:rPr>
            </w:pPr>
            <w:r>
              <w:rPr>
                <w:rFonts w:ascii="宋体" w:hint="eastAsia"/>
                <w:b/>
                <w:sz w:val="21"/>
              </w:rPr>
              <w:t>25</w:t>
            </w:r>
          </w:p>
        </w:tc>
      </w:tr>
      <w:tr w:rsidR="008B1A60">
        <w:trPr>
          <w:trHeight w:val="546"/>
          <w:jc w:val="center"/>
        </w:trPr>
        <w:tc>
          <w:tcPr>
            <w:tcW w:w="2218" w:type="dxa"/>
            <w:gridSpan w:val="2"/>
            <w:vAlign w:val="center"/>
          </w:tcPr>
          <w:p w:rsidR="008B1A60" w:rsidRDefault="00D84B73">
            <w:pPr>
              <w:jc w:val="center"/>
              <w:rPr>
                <w:b/>
                <w:sz w:val="16"/>
                <w:szCs w:val="16"/>
              </w:rPr>
            </w:pPr>
            <w:r>
              <w:rPr>
                <w:rFonts w:ascii="宋体" w:hAnsi="宋体" w:hint="eastAsia"/>
                <w:b/>
                <w:sz w:val="21"/>
                <w:szCs w:val="21"/>
              </w:rPr>
              <w:t>注册地址</w:t>
            </w:r>
          </w:p>
        </w:tc>
        <w:tc>
          <w:tcPr>
            <w:tcW w:w="4416" w:type="dxa"/>
            <w:gridSpan w:val="4"/>
          </w:tcPr>
          <w:p w:rsidR="008B1A60" w:rsidRDefault="00D84B73" w:rsidP="008C0585">
            <w:pPr>
              <w:rPr>
                <w:rFonts w:ascii="宋体"/>
                <w:b/>
                <w:sz w:val="21"/>
              </w:rPr>
            </w:pPr>
            <w:bookmarkStart w:id="12" w:name="注册地址"/>
            <w:r>
              <w:rPr>
                <w:rFonts w:ascii="宋体"/>
                <w:b/>
                <w:sz w:val="21"/>
              </w:rPr>
              <w:t>四川省成都市金堂县成都--阿坝工业集中发展区高庙子路</w:t>
            </w:r>
            <w:r w:rsidR="008C0585">
              <w:rPr>
                <w:rFonts w:ascii="宋体" w:hint="eastAsia"/>
                <w:b/>
                <w:sz w:val="21"/>
              </w:rPr>
              <w:t>36</w:t>
            </w:r>
            <w:r>
              <w:rPr>
                <w:rFonts w:ascii="宋体"/>
                <w:b/>
                <w:sz w:val="21"/>
              </w:rPr>
              <w:t>号</w:t>
            </w:r>
            <w:bookmarkEnd w:id="12"/>
          </w:p>
        </w:tc>
        <w:tc>
          <w:tcPr>
            <w:tcW w:w="1672" w:type="dxa"/>
            <w:vMerge w:val="restart"/>
            <w:vAlign w:val="center"/>
          </w:tcPr>
          <w:p w:rsidR="008B1A60" w:rsidRDefault="00D84B73">
            <w:pPr>
              <w:jc w:val="center"/>
              <w:rPr>
                <w:rFonts w:ascii="宋体"/>
                <w:b/>
                <w:sz w:val="21"/>
              </w:rPr>
            </w:pPr>
            <w:r>
              <w:rPr>
                <w:rFonts w:ascii="宋体" w:hAnsi="宋体" w:hint="eastAsia"/>
                <w:b/>
                <w:sz w:val="21"/>
              </w:rPr>
              <w:t>邮编</w:t>
            </w:r>
          </w:p>
        </w:tc>
        <w:tc>
          <w:tcPr>
            <w:tcW w:w="1500" w:type="dxa"/>
          </w:tcPr>
          <w:p w:rsidR="008B1A60" w:rsidRDefault="00D84B73">
            <w:pPr>
              <w:rPr>
                <w:rFonts w:ascii="宋体"/>
                <w:b/>
                <w:sz w:val="21"/>
              </w:rPr>
            </w:pPr>
            <w:bookmarkStart w:id="13" w:name="注册邮编"/>
            <w:r>
              <w:rPr>
                <w:rFonts w:ascii="宋体"/>
                <w:b/>
                <w:sz w:val="21"/>
              </w:rPr>
              <w:t>610000</w:t>
            </w:r>
            <w:bookmarkEnd w:id="13"/>
          </w:p>
        </w:tc>
      </w:tr>
      <w:tr w:rsidR="008B1A60">
        <w:trPr>
          <w:trHeight w:val="434"/>
          <w:jc w:val="center"/>
        </w:trPr>
        <w:tc>
          <w:tcPr>
            <w:tcW w:w="2218" w:type="dxa"/>
            <w:gridSpan w:val="2"/>
            <w:vAlign w:val="center"/>
          </w:tcPr>
          <w:p w:rsidR="008B1A60" w:rsidRDefault="00D84B73">
            <w:pPr>
              <w:jc w:val="center"/>
              <w:rPr>
                <w:rFonts w:ascii="宋体"/>
                <w:b/>
                <w:sz w:val="21"/>
                <w:szCs w:val="21"/>
              </w:rPr>
            </w:pPr>
            <w:r>
              <w:rPr>
                <w:rFonts w:ascii="宋体" w:hAnsi="宋体" w:hint="eastAsia"/>
                <w:b/>
                <w:sz w:val="21"/>
                <w:szCs w:val="21"/>
              </w:rPr>
              <w:t>经营地址</w:t>
            </w:r>
          </w:p>
        </w:tc>
        <w:tc>
          <w:tcPr>
            <w:tcW w:w="4416" w:type="dxa"/>
            <w:gridSpan w:val="4"/>
          </w:tcPr>
          <w:p w:rsidR="008B1A60" w:rsidRDefault="00D84B73" w:rsidP="008C0585">
            <w:pPr>
              <w:rPr>
                <w:rFonts w:ascii="宋体"/>
                <w:b/>
                <w:sz w:val="21"/>
              </w:rPr>
            </w:pPr>
            <w:bookmarkStart w:id="14" w:name="办公地址"/>
            <w:r>
              <w:rPr>
                <w:rFonts w:ascii="宋体"/>
                <w:b/>
                <w:sz w:val="21"/>
              </w:rPr>
              <w:t>四川省成都市金堂县成都--阿坝工业集中发展区高庙子路</w:t>
            </w:r>
            <w:r w:rsidR="008C0585">
              <w:rPr>
                <w:rFonts w:ascii="宋体" w:hint="eastAsia"/>
                <w:b/>
                <w:sz w:val="21"/>
              </w:rPr>
              <w:t>36</w:t>
            </w:r>
            <w:r>
              <w:rPr>
                <w:rFonts w:ascii="宋体"/>
                <w:b/>
                <w:sz w:val="21"/>
              </w:rPr>
              <w:t>号</w:t>
            </w:r>
            <w:bookmarkEnd w:id="14"/>
          </w:p>
        </w:tc>
        <w:tc>
          <w:tcPr>
            <w:tcW w:w="1672" w:type="dxa"/>
            <w:vMerge/>
            <w:vAlign w:val="center"/>
          </w:tcPr>
          <w:p w:rsidR="008B1A60" w:rsidRDefault="008B1A60">
            <w:pPr>
              <w:jc w:val="center"/>
              <w:rPr>
                <w:rFonts w:ascii="宋体"/>
                <w:b/>
                <w:sz w:val="21"/>
              </w:rPr>
            </w:pPr>
          </w:p>
        </w:tc>
        <w:tc>
          <w:tcPr>
            <w:tcW w:w="1500" w:type="dxa"/>
          </w:tcPr>
          <w:p w:rsidR="008B1A60" w:rsidRDefault="00D84B73">
            <w:pPr>
              <w:rPr>
                <w:rFonts w:ascii="宋体"/>
                <w:b/>
                <w:sz w:val="21"/>
              </w:rPr>
            </w:pPr>
            <w:bookmarkStart w:id="15" w:name="办公邮编"/>
            <w:r>
              <w:rPr>
                <w:rFonts w:ascii="宋体"/>
                <w:b/>
                <w:sz w:val="21"/>
              </w:rPr>
              <w:t>610000</w:t>
            </w:r>
            <w:bookmarkEnd w:id="15"/>
          </w:p>
        </w:tc>
      </w:tr>
      <w:tr w:rsidR="008B1A60">
        <w:trPr>
          <w:trHeight w:val="374"/>
          <w:jc w:val="center"/>
        </w:trPr>
        <w:tc>
          <w:tcPr>
            <w:tcW w:w="2218" w:type="dxa"/>
            <w:gridSpan w:val="2"/>
            <w:vAlign w:val="center"/>
          </w:tcPr>
          <w:p w:rsidR="008B1A60" w:rsidRDefault="00D84B7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8B1A60" w:rsidRDefault="00D84B73" w:rsidP="008C0585">
            <w:pPr>
              <w:rPr>
                <w:rFonts w:ascii="宋体"/>
                <w:b/>
                <w:sz w:val="21"/>
              </w:rPr>
            </w:pPr>
            <w:bookmarkStart w:id="16" w:name="生产地址Add"/>
            <w:r>
              <w:rPr>
                <w:rFonts w:ascii="宋体"/>
                <w:b/>
                <w:sz w:val="21"/>
              </w:rPr>
              <w:t>四川省成都市金堂县成都--阿坝工业集中发展区高庙子路</w:t>
            </w:r>
            <w:r w:rsidR="008C0585">
              <w:rPr>
                <w:rFonts w:ascii="宋体" w:hint="eastAsia"/>
                <w:b/>
                <w:sz w:val="21"/>
              </w:rPr>
              <w:t>36</w:t>
            </w:r>
            <w:r>
              <w:rPr>
                <w:rFonts w:ascii="宋体"/>
                <w:b/>
                <w:sz w:val="21"/>
              </w:rPr>
              <w:t>号</w:t>
            </w:r>
            <w:bookmarkEnd w:id="16"/>
          </w:p>
        </w:tc>
        <w:tc>
          <w:tcPr>
            <w:tcW w:w="1672" w:type="dxa"/>
            <w:vMerge/>
            <w:vAlign w:val="center"/>
          </w:tcPr>
          <w:p w:rsidR="008B1A60" w:rsidRDefault="008B1A60">
            <w:pPr>
              <w:jc w:val="center"/>
              <w:rPr>
                <w:rFonts w:ascii="宋体"/>
                <w:b/>
                <w:sz w:val="21"/>
              </w:rPr>
            </w:pPr>
          </w:p>
        </w:tc>
        <w:tc>
          <w:tcPr>
            <w:tcW w:w="1500" w:type="dxa"/>
          </w:tcPr>
          <w:p w:rsidR="008B1A60" w:rsidRDefault="00D84B73">
            <w:pPr>
              <w:rPr>
                <w:rFonts w:ascii="宋体"/>
                <w:b/>
                <w:sz w:val="21"/>
              </w:rPr>
            </w:pPr>
            <w:bookmarkStart w:id="17" w:name="生产邮编"/>
            <w:r>
              <w:rPr>
                <w:rFonts w:ascii="宋体"/>
                <w:b/>
                <w:sz w:val="21"/>
              </w:rPr>
              <w:t>610000</w:t>
            </w:r>
            <w:bookmarkEnd w:id="17"/>
          </w:p>
        </w:tc>
      </w:tr>
      <w:tr w:rsidR="008B1A60">
        <w:trPr>
          <w:trHeight w:val="256"/>
          <w:jc w:val="center"/>
        </w:trPr>
        <w:tc>
          <w:tcPr>
            <w:tcW w:w="2218" w:type="dxa"/>
            <w:gridSpan w:val="2"/>
            <w:vAlign w:val="center"/>
          </w:tcPr>
          <w:p w:rsidR="008B1A60" w:rsidRDefault="00D84B73">
            <w:pPr>
              <w:jc w:val="center"/>
              <w:rPr>
                <w:rFonts w:ascii="宋体"/>
                <w:b/>
                <w:sz w:val="21"/>
              </w:rPr>
            </w:pPr>
            <w:r>
              <w:rPr>
                <w:rFonts w:ascii="宋体" w:hAnsi="宋体" w:hint="eastAsia"/>
                <w:b/>
                <w:sz w:val="21"/>
              </w:rPr>
              <w:t>联系人</w:t>
            </w:r>
          </w:p>
        </w:tc>
        <w:tc>
          <w:tcPr>
            <w:tcW w:w="1689" w:type="dxa"/>
          </w:tcPr>
          <w:p w:rsidR="008B1A60" w:rsidRDefault="001247FE">
            <w:pPr>
              <w:rPr>
                <w:rFonts w:ascii="宋体"/>
                <w:b/>
                <w:sz w:val="21"/>
              </w:rPr>
            </w:pPr>
            <w:r>
              <w:rPr>
                <w:rFonts w:ascii="宋体" w:hint="eastAsia"/>
                <w:b/>
                <w:sz w:val="21"/>
              </w:rPr>
              <w:t>赵军</w:t>
            </w:r>
          </w:p>
        </w:tc>
        <w:tc>
          <w:tcPr>
            <w:tcW w:w="1109" w:type="dxa"/>
            <w:vAlign w:val="center"/>
          </w:tcPr>
          <w:p w:rsidR="008B1A60" w:rsidRDefault="00D84B7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8B1A60" w:rsidRDefault="001247FE">
            <w:pPr>
              <w:jc w:val="center"/>
              <w:rPr>
                <w:rFonts w:ascii="宋体"/>
                <w:b/>
                <w:sz w:val="21"/>
              </w:rPr>
            </w:pPr>
            <w:r>
              <w:rPr>
                <w:rFonts w:ascii="宋体" w:hint="eastAsia"/>
                <w:b/>
                <w:sz w:val="21"/>
              </w:rPr>
              <w:t>18181446505</w:t>
            </w:r>
          </w:p>
        </w:tc>
        <w:tc>
          <w:tcPr>
            <w:tcW w:w="1672" w:type="dxa"/>
            <w:vAlign w:val="center"/>
          </w:tcPr>
          <w:p w:rsidR="008B1A60" w:rsidRDefault="00D84B73">
            <w:pPr>
              <w:jc w:val="center"/>
              <w:rPr>
                <w:rFonts w:ascii="宋体"/>
                <w:b/>
                <w:sz w:val="21"/>
              </w:rPr>
            </w:pPr>
            <w:r>
              <w:rPr>
                <w:rFonts w:ascii="宋体" w:hAnsi="宋体" w:hint="eastAsia"/>
                <w:b/>
                <w:sz w:val="21"/>
              </w:rPr>
              <w:t>传真</w:t>
            </w:r>
          </w:p>
        </w:tc>
        <w:tc>
          <w:tcPr>
            <w:tcW w:w="1500" w:type="dxa"/>
          </w:tcPr>
          <w:p w:rsidR="008B1A60" w:rsidRDefault="008B1A60">
            <w:pPr>
              <w:rPr>
                <w:rFonts w:ascii="宋体"/>
                <w:b/>
                <w:sz w:val="21"/>
              </w:rPr>
            </w:pPr>
            <w:bookmarkStart w:id="18" w:name="联系人传真"/>
            <w:bookmarkEnd w:id="18"/>
          </w:p>
        </w:tc>
      </w:tr>
      <w:tr w:rsidR="008B1A60">
        <w:trPr>
          <w:trHeight w:val="510"/>
          <w:jc w:val="center"/>
        </w:trPr>
        <w:tc>
          <w:tcPr>
            <w:tcW w:w="2218" w:type="dxa"/>
            <w:gridSpan w:val="2"/>
            <w:vAlign w:val="center"/>
          </w:tcPr>
          <w:p w:rsidR="008B1A60" w:rsidRDefault="00D84B73">
            <w:pPr>
              <w:jc w:val="center"/>
              <w:rPr>
                <w:rFonts w:ascii="宋体" w:hAnsi="宋体"/>
                <w:b/>
                <w:sz w:val="21"/>
                <w:szCs w:val="21"/>
              </w:rPr>
            </w:pPr>
            <w:r>
              <w:rPr>
                <w:rFonts w:ascii="宋体" w:hAnsi="宋体" w:hint="eastAsia"/>
                <w:b/>
                <w:sz w:val="21"/>
                <w:szCs w:val="21"/>
              </w:rPr>
              <w:t>法人代表</w:t>
            </w:r>
          </w:p>
        </w:tc>
        <w:tc>
          <w:tcPr>
            <w:tcW w:w="1689" w:type="dxa"/>
          </w:tcPr>
          <w:p w:rsidR="008B1A60" w:rsidRDefault="00D84B73">
            <w:pPr>
              <w:rPr>
                <w:rFonts w:ascii="宋体" w:hAnsi="宋体"/>
                <w:b/>
                <w:sz w:val="21"/>
                <w:szCs w:val="21"/>
              </w:rPr>
            </w:pPr>
            <w:bookmarkStart w:id="19" w:name="法人"/>
            <w:r>
              <w:rPr>
                <w:rFonts w:ascii="宋体" w:hAnsi="宋体"/>
                <w:b/>
                <w:sz w:val="21"/>
                <w:szCs w:val="21"/>
              </w:rPr>
              <w:t>王东</w:t>
            </w:r>
            <w:bookmarkEnd w:id="19"/>
          </w:p>
        </w:tc>
        <w:tc>
          <w:tcPr>
            <w:tcW w:w="1109" w:type="dxa"/>
            <w:vAlign w:val="center"/>
          </w:tcPr>
          <w:p w:rsidR="008B1A60" w:rsidRDefault="00D84B73">
            <w:pPr>
              <w:jc w:val="center"/>
              <w:rPr>
                <w:rFonts w:ascii="宋体" w:hAnsi="宋体"/>
                <w:b/>
                <w:sz w:val="21"/>
                <w:szCs w:val="21"/>
              </w:rPr>
            </w:pPr>
            <w:r>
              <w:rPr>
                <w:rFonts w:ascii="宋体" w:hAnsi="宋体" w:hint="eastAsia"/>
                <w:b/>
                <w:sz w:val="21"/>
                <w:szCs w:val="21"/>
              </w:rPr>
              <w:t>总经理</w:t>
            </w:r>
          </w:p>
        </w:tc>
        <w:tc>
          <w:tcPr>
            <w:tcW w:w="1618" w:type="dxa"/>
            <w:gridSpan w:val="2"/>
          </w:tcPr>
          <w:p w:rsidR="008B1A60" w:rsidRDefault="008B1A60">
            <w:pPr>
              <w:rPr>
                <w:rFonts w:ascii="宋体" w:hAnsi="宋体"/>
                <w:b/>
                <w:sz w:val="21"/>
                <w:szCs w:val="21"/>
              </w:rPr>
            </w:pPr>
          </w:p>
        </w:tc>
        <w:tc>
          <w:tcPr>
            <w:tcW w:w="1672" w:type="dxa"/>
            <w:vAlign w:val="center"/>
          </w:tcPr>
          <w:p w:rsidR="008B1A60" w:rsidRDefault="00D84B73">
            <w:pPr>
              <w:jc w:val="center"/>
              <w:rPr>
                <w:rFonts w:ascii="宋体" w:hAnsi="宋体"/>
                <w:b/>
                <w:sz w:val="21"/>
                <w:szCs w:val="21"/>
              </w:rPr>
            </w:pPr>
            <w:r>
              <w:rPr>
                <w:rFonts w:ascii="宋体" w:hAnsi="宋体" w:hint="eastAsia"/>
                <w:b/>
                <w:sz w:val="21"/>
                <w:szCs w:val="21"/>
              </w:rPr>
              <w:t>管理者代表</w:t>
            </w:r>
          </w:p>
        </w:tc>
        <w:tc>
          <w:tcPr>
            <w:tcW w:w="1500" w:type="dxa"/>
          </w:tcPr>
          <w:p w:rsidR="008B1A60" w:rsidRDefault="001247FE">
            <w:pPr>
              <w:rPr>
                <w:rFonts w:ascii="宋体"/>
                <w:b/>
                <w:sz w:val="21"/>
              </w:rPr>
            </w:pPr>
            <w:r>
              <w:rPr>
                <w:rFonts w:ascii="宋体" w:hint="eastAsia"/>
                <w:b/>
                <w:sz w:val="21"/>
              </w:rPr>
              <w:t>赵军</w:t>
            </w:r>
          </w:p>
        </w:tc>
      </w:tr>
      <w:tr w:rsidR="008B1A60">
        <w:trPr>
          <w:trHeight w:val="357"/>
          <w:jc w:val="center"/>
        </w:trPr>
        <w:tc>
          <w:tcPr>
            <w:tcW w:w="2218" w:type="dxa"/>
            <w:gridSpan w:val="2"/>
            <w:vAlign w:val="center"/>
          </w:tcPr>
          <w:p w:rsidR="008B1A60" w:rsidRDefault="00D84B73">
            <w:pPr>
              <w:jc w:val="center"/>
              <w:rPr>
                <w:rFonts w:ascii="宋体" w:hAnsi="宋体"/>
                <w:b/>
                <w:sz w:val="21"/>
                <w:szCs w:val="21"/>
              </w:rPr>
            </w:pPr>
            <w:r>
              <w:rPr>
                <w:rFonts w:ascii="宋体" w:hAnsi="宋体" w:hint="eastAsia"/>
                <w:b/>
                <w:sz w:val="21"/>
                <w:szCs w:val="21"/>
              </w:rPr>
              <w:lastRenderedPageBreak/>
              <w:t>审核日期</w:t>
            </w:r>
          </w:p>
        </w:tc>
        <w:tc>
          <w:tcPr>
            <w:tcW w:w="2798" w:type="dxa"/>
            <w:gridSpan w:val="2"/>
            <w:vAlign w:val="center"/>
          </w:tcPr>
          <w:p w:rsidR="008B1A60" w:rsidRDefault="00D84B73">
            <w:pPr>
              <w:rPr>
                <w:rFonts w:ascii="宋体" w:hAnsi="宋体"/>
                <w:b/>
                <w:sz w:val="21"/>
                <w:szCs w:val="21"/>
              </w:rPr>
            </w:pPr>
            <w:bookmarkStart w:id="20" w:name="审核日期"/>
            <w:r>
              <w:rPr>
                <w:rFonts w:ascii="宋体" w:hAnsi="宋体"/>
                <w:b/>
                <w:sz w:val="21"/>
                <w:szCs w:val="21"/>
              </w:rPr>
              <w:t>2020年05月28日 上午至2020年05月28日 下午</w:t>
            </w:r>
            <w:bookmarkEnd w:id="20"/>
          </w:p>
        </w:tc>
        <w:tc>
          <w:tcPr>
            <w:tcW w:w="1609" w:type="dxa"/>
            <w:vAlign w:val="center"/>
          </w:tcPr>
          <w:p w:rsidR="008B1A60" w:rsidRDefault="00D84B73">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8B1A60" w:rsidRDefault="00D84B73">
            <w:pPr>
              <w:rPr>
                <w:rFonts w:ascii="宋体" w:hAnsi="宋体"/>
                <w:b/>
                <w:sz w:val="21"/>
                <w:szCs w:val="21"/>
              </w:rPr>
            </w:pPr>
            <w:r>
              <w:rPr>
                <w:rFonts w:ascii="宋体" w:hAnsi="宋体" w:hint="eastAsia"/>
                <w:b/>
                <w:sz w:val="21"/>
                <w:szCs w:val="21"/>
              </w:rPr>
              <w:t>□是☑否</w:t>
            </w:r>
          </w:p>
        </w:tc>
      </w:tr>
      <w:tr w:rsidR="008B1A60">
        <w:trPr>
          <w:cantSplit/>
          <w:trHeight w:val="893"/>
          <w:jc w:val="center"/>
        </w:trPr>
        <w:tc>
          <w:tcPr>
            <w:tcW w:w="2218" w:type="dxa"/>
            <w:gridSpan w:val="2"/>
            <w:vAlign w:val="center"/>
          </w:tcPr>
          <w:p w:rsidR="008B1A60" w:rsidRDefault="00D84B73">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8B1A60" w:rsidRDefault="00D84B73">
            <w:pPr>
              <w:spacing w:line="360" w:lineRule="exact"/>
              <w:rPr>
                <w:rFonts w:ascii="宋体" w:hAnsi="宋体"/>
                <w:b/>
                <w:sz w:val="21"/>
                <w:szCs w:val="21"/>
              </w:rPr>
            </w:pPr>
            <w:bookmarkStart w:id="21" w:name="Q勾选15Add1"/>
            <w:r>
              <w:rPr>
                <w:rFonts w:ascii="宋体" w:hAnsi="宋体" w:hint="eastAsia"/>
                <w:b/>
                <w:sz w:val="21"/>
                <w:szCs w:val="21"/>
              </w:rPr>
              <w:t>■</w:t>
            </w:r>
            <w:bookmarkEnd w:id="21"/>
            <w:r>
              <w:rPr>
                <w:rFonts w:ascii="宋体" w:hAnsi="宋体"/>
                <w:b/>
                <w:sz w:val="21"/>
                <w:szCs w:val="21"/>
              </w:rPr>
              <w:t>QMS</w:t>
            </w:r>
            <w:r>
              <w:rPr>
                <w:rFonts w:ascii="宋体" w:hAnsi="宋体" w:hint="eastAsia"/>
                <w:b/>
                <w:sz w:val="21"/>
                <w:szCs w:val="21"/>
              </w:rPr>
              <w:t>：</w:t>
            </w:r>
            <w:bookmarkStart w:id="22" w:name="QJ勾选Add1"/>
            <w:r>
              <w:rPr>
                <w:rFonts w:ascii="宋体" w:hAnsi="宋体"/>
                <w:b/>
                <w:sz w:val="21"/>
                <w:szCs w:val="21"/>
              </w:rPr>
              <w:t>合金磁性材料的生产</w:t>
            </w:r>
          </w:p>
          <w:p w:rsidR="008B1A60" w:rsidRDefault="00D84B73">
            <w:pPr>
              <w:spacing w:line="360" w:lineRule="exact"/>
              <w:rPr>
                <w:rFonts w:ascii="宋体" w:hAnsi="宋体"/>
                <w:b/>
                <w:sz w:val="21"/>
                <w:szCs w:val="21"/>
              </w:rPr>
            </w:pPr>
            <w:r>
              <w:rPr>
                <w:rFonts w:ascii="宋体" w:hAnsi="宋体" w:hint="eastAsia"/>
                <w:b/>
                <w:sz w:val="21"/>
                <w:szCs w:val="21"/>
              </w:rPr>
              <w:t>□</w:t>
            </w:r>
            <w:bookmarkEnd w:id="22"/>
            <w:r>
              <w:rPr>
                <w:rFonts w:ascii="宋体" w:hAnsi="宋体" w:hint="eastAsia"/>
                <w:b/>
                <w:sz w:val="21"/>
                <w:szCs w:val="21"/>
              </w:rPr>
              <w:t>5</w:t>
            </w:r>
            <w:r>
              <w:rPr>
                <w:rFonts w:ascii="宋体" w:hAnsi="宋体"/>
                <w:b/>
                <w:sz w:val="21"/>
                <w:szCs w:val="21"/>
              </w:rPr>
              <w:t>0430</w:t>
            </w:r>
          </w:p>
          <w:p w:rsidR="008B1A60" w:rsidRDefault="00D84B73">
            <w:pPr>
              <w:spacing w:line="360" w:lineRule="exact"/>
              <w:rPr>
                <w:rFonts w:ascii="宋体" w:hAnsi="宋体"/>
                <w:b/>
                <w:sz w:val="21"/>
                <w:szCs w:val="21"/>
              </w:rPr>
            </w:pPr>
            <w:bookmarkStart w:id="23" w:name="E勾选Add1"/>
            <w:r>
              <w:rPr>
                <w:rFonts w:ascii="宋体" w:hAnsi="宋体" w:hint="eastAsia"/>
                <w:b/>
                <w:sz w:val="21"/>
                <w:szCs w:val="21"/>
              </w:rPr>
              <w:t>□</w:t>
            </w:r>
            <w:bookmarkEnd w:id="23"/>
            <w:r>
              <w:rPr>
                <w:rFonts w:ascii="宋体" w:hAnsi="宋体"/>
                <w:b/>
                <w:sz w:val="21"/>
                <w:szCs w:val="21"/>
              </w:rPr>
              <w:t>EMS</w:t>
            </w:r>
            <w:r>
              <w:rPr>
                <w:rFonts w:ascii="宋体" w:hAnsi="宋体" w:hint="eastAsia"/>
                <w:b/>
                <w:sz w:val="21"/>
                <w:szCs w:val="21"/>
              </w:rPr>
              <w:t>：</w:t>
            </w:r>
          </w:p>
          <w:p w:rsidR="008B1A60" w:rsidRDefault="00D84B73">
            <w:pPr>
              <w:spacing w:line="360" w:lineRule="exact"/>
              <w:rPr>
                <w:rFonts w:ascii="宋体" w:hAnsi="宋体"/>
                <w:b/>
                <w:sz w:val="21"/>
                <w:szCs w:val="21"/>
              </w:rPr>
            </w:pPr>
            <w:bookmarkStart w:id="24" w:name="S勾选Add2"/>
            <w:r>
              <w:rPr>
                <w:rFonts w:ascii="宋体" w:hAnsi="宋体" w:hint="eastAsia"/>
                <w:b/>
                <w:sz w:val="21"/>
                <w:szCs w:val="21"/>
              </w:rPr>
              <w:t>□</w:t>
            </w:r>
            <w:bookmarkEnd w:id="24"/>
            <w:r>
              <w:rPr>
                <w:rFonts w:ascii="宋体" w:hAnsi="宋体"/>
                <w:b/>
                <w:sz w:val="21"/>
                <w:szCs w:val="21"/>
              </w:rPr>
              <w:t>OHSMS</w:t>
            </w:r>
            <w:r>
              <w:rPr>
                <w:rFonts w:ascii="宋体" w:hAnsi="宋体" w:hint="eastAsia"/>
                <w:b/>
                <w:sz w:val="21"/>
                <w:szCs w:val="21"/>
              </w:rPr>
              <w:t>：</w:t>
            </w:r>
          </w:p>
        </w:tc>
      </w:tr>
      <w:tr w:rsidR="008B1A60">
        <w:trPr>
          <w:cantSplit/>
          <w:trHeight w:val="632"/>
          <w:jc w:val="center"/>
        </w:trPr>
        <w:tc>
          <w:tcPr>
            <w:tcW w:w="1041" w:type="dxa"/>
            <w:vAlign w:val="center"/>
          </w:tcPr>
          <w:p w:rsidR="008B1A60" w:rsidRDefault="00D84B73">
            <w:pPr>
              <w:spacing w:line="260" w:lineRule="exact"/>
              <w:jc w:val="center"/>
              <w:rPr>
                <w:rFonts w:ascii="宋体" w:hAnsi="宋体"/>
                <w:b/>
                <w:sz w:val="21"/>
                <w:szCs w:val="21"/>
              </w:rPr>
            </w:pPr>
            <w:r>
              <w:rPr>
                <w:rFonts w:ascii="宋体" w:hAnsi="宋体" w:hint="eastAsia"/>
                <w:b/>
                <w:sz w:val="21"/>
                <w:szCs w:val="21"/>
              </w:rPr>
              <w:t>是否要求变更</w:t>
            </w:r>
          </w:p>
          <w:p w:rsidR="008B1A60" w:rsidRDefault="008B1A60">
            <w:pPr>
              <w:spacing w:line="180" w:lineRule="exact"/>
              <w:jc w:val="center"/>
              <w:rPr>
                <w:rFonts w:ascii="宋体" w:hAnsi="宋体"/>
                <w:b/>
                <w:sz w:val="21"/>
                <w:szCs w:val="21"/>
              </w:rPr>
            </w:pPr>
          </w:p>
        </w:tc>
        <w:tc>
          <w:tcPr>
            <w:tcW w:w="1177" w:type="dxa"/>
            <w:vAlign w:val="center"/>
          </w:tcPr>
          <w:p w:rsidR="008B1A60" w:rsidRDefault="00D84B73">
            <w:pPr>
              <w:spacing w:line="260" w:lineRule="exact"/>
              <w:rPr>
                <w:rFonts w:ascii="宋体" w:hAnsi="宋体"/>
                <w:b/>
                <w:sz w:val="21"/>
                <w:szCs w:val="21"/>
              </w:rPr>
            </w:pPr>
            <w:r>
              <w:rPr>
                <w:rFonts w:ascii="宋体" w:hAnsi="宋体" w:hint="eastAsia"/>
                <w:b/>
                <w:sz w:val="21"/>
                <w:szCs w:val="21"/>
              </w:rPr>
              <w:t>□是</w:t>
            </w:r>
          </w:p>
          <w:p w:rsidR="008B1A60" w:rsidRDefault="008B1A60">
            <w:pPr>
              <w:spacing w:line="260" w:lineRule="exact"/>
              <w:jc w:val="center"/>
              <w:rPr>
                <w:rFonts w:ascii="宋体" w:hAnsi="宋体"/>
                <w:b/>
                <w:sz w:val="21"/>
                <w:szCs w:val="21"/>
              </w:rPr>
            </w:pPr>
          </w:p>
          <w:p w:rsidR="008B1A60" w:rsidRDefault="00D84B73">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8B1A60" w:rsidRDefault="00D84B7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B1A60">
        <w:trPr>
          <w:trHeight w:val="600"/>
          <w:jc w:val="center"/>
        </w:trPr>
        <w:tc>
          <w:tcPr>
            <w:tcW w:w="2218" w:type="dxa"/>
            <w:gridSpan w:val="2"/>
            <w:vAlign w:val="center"/>
          </w:tcPr>
          <w:p w:rsidR="008B1A60" w:rsidRDefault="00D84B73">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8B1A60" w:rsidRDefault="00D84B73">
            <w:pPr>
              <w:spacing w:line="260" w:lineRule="exact"/>
              <w:rPr>
                <w:rFonts w:ascii="宋体" w:hAnsi="宋体"/>
                <w:b/>
                <w:sz w:val="21"/>
                <w:szCs w:val="21"/>
              </w:rPr>
            </w:pPr>
            <w:bookmarkStart w:id="25" w:name="专业代码"/>
            <w:r>
              <w:rPr>
                <w:rFonts w:ascii="宋体" w:hAnsi="宋体"/>
                <w:b/>
                <w:sz w:val="21"/>
                <w:szCs w:val="21"/>
              </w:rPr>
              <w:t>17.01.00</w:t>
            </w:r>
            <w:bookmarkEnd w:id="25"/>
          </w:p>
        </w:tc>
        <w:tc>
          <w:tcPr>
            <w:tcW w:w="1109" w:type="dxa"/>
            <w:vAlign w:val="center"/>
          </w:tcPr>
          <w:p w:rsidR="008B1A60" w:rsidRDefault="00D84B73">
            <w:pPr>
              <w:spacing w:line="260" w:lineRule="exact"/>
              <w:jc w:val="center"/>
              <w:rPr>
                <w:rFonts w:ascii="宋体" w:hAnsi="宋体"/>
                <w:b/>
                <w:sz w:val="21"/>
                <w:szCs w:val="21"/>
              </w:rPr>
            </w:pPr>
            <w:r>
              <w:rPr>
                <w:rFonts w:ascii="宋体" w:hAnsi="宋体" w:hint="eastAsia"/>
                <w:b/>
                <w:sz w:val="21"/>
                <w:szCs w:val="21"/>
              </w:rPr>
              <w:t>证书有</w:t>
            </w:r>
          </w:p>
          <w:p w:rsidR="008B1A60" w:rsidRDefault="00D84B73">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8B1A60" w:rsidRDefault="00D84B73">
            <w:pPr>
              <w:spacing w:line="260" w:lineRule="exact"/>
              <w:rPr>
                <w:rFonts w:ascii="宋体" w:hAnsi="宋体"/>
                <w:b/>
                <w:sz w:val="21"/>
                <w:szCs w:val="21"/>
              </w:rPr>
            </w:pPr>
            <w:r>
              <w:rPr>
                <w:rFonts w:ascii="宋体" w:hAnsi="宋体" w:hint="eastAsia"/>
                <w:b/>
                <w:sz w:val="21"/>
                <w:szCs w:val="21"/>
              </w:rPr>
              <w:t>2022-2-19</w:t>
            </w:r>
          </w:p>
        </w:tc>
        <w:tc>
          <w:tcPr>
            <w:tcW w:w="1672" w:type="dxa"/>
            <w:vAlign w:val="center"/>
          </w:tcPr>
          <w:p w:rsidR="008B1A60" w:rsidRDefault="00D84B73">
            <w:pPr>
              <w:spacing w:line="260" w:lineRule="exact"/>
              <w:jc w:val="center"/>
              <w:rPr>
                <w:rFonts w:ascii="宋体" w:hAnsi="宋体"/>
                <w:b/>
                <w:sz w:val="21"/>
                <w:szCs w:val="21"/>
              </w:rPr>
            </w:pPr>
            <w:r>
              <w:rPr>
                <w:rFonts w:ascii="宋体" w:hAnsi="宋体" w:hint="eastAsia"/>
                <w:b/>
                <w:sz w:val="21"/>
                <w:szCs w:val="21"/>
              </w:rPr>
              <w:t>上年度</w:t>
            </w:r>
          </w:p>
          <w:p w:rsidR="008B1A60" w:rsidRDefault="00D84B73">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8B1A60" w:rsidRDefault="00D84B73">
            <w:pPr>
              <w:spacing w:line="260" w:lineRule="exact"/>
              <w:jc w:val="center"/>
              <w:rPr>
                <w:rFonts w:ascii="宋体"/>
                <w:b/>
                <w:sz w:val="21"/>
              </w:rPr>
            </w:pPr>
            <w:r>
              <w:rPr>
                <w:rFonts w:ascii="宋体" w:hAnsi="宋体" w:hint="eastAsia"/>
                <w:b/>
                <w:sz w:val="21"/>
                <w:szCs w:val="21"/>
              </w:rPr>
              <w:t>2019.1.9</w:t>
            </w:r>
          </w:p>
        </w:tc>
      </w:tr>
    </w:tbl>
    <w:p w:rsidR="008B1A60" w:rsidRDefault="008B1A60">
      <w:pPr>
        <w:tabs>
          <w:tab w:val="left" w:pos="645"/>
        </w:tabs>
        <w:rPr>
          <w:bCs/>
          <w:sz w:val="26"/>
          <w:szCs w:val="26"/>
        </w:rPr>
      </w:pPr>
    </w:p>
    <w:p w:rsidR="008B1A60" w:rsidRDefault="00D84B73" w:rsidP="008C0585">
      <w:pPr>
        <w:tabs>
          <w:tab w:val="left" w:pos="645"/>
        </w:tabs>
        <w:spacing w:afterLines="50" w:line="360" w:lineRule="exact"/>
        <w:rPr>
          <w:b/>
          <w:spacing w:val="-6"/>
          <w:sz w:val="16"/>
          <w:szCs w:val="16"/>
        </w:rPr>
      </w:pPr>
      <w:r>
        <w:rPr>
          <w:rFonts w:hint="eastAsia"/>
          <w:b/>
          <w:sz w:val="26"/>
          <w:szCs w:val="26"/>
        </w:rPr>
        <w:t>五、审核活动安排综述</w:t>
      </w:r>
    </w:p>
    <w:p w:rsidR="008B1A60" w:rsidRDefault="00D84B73" w:rsidP="008C0585">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B1A60" w:rsidRDefault="00D84B73" w:rsidP="008C0585">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B1A60" w:rsidRDefault="00D84B73" w:rsidP="008C0585">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8B1A60" w:rsidRDefault="00D84B73">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B1A60" w:rsidRDefault="00D84B73">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本次审核覆盖时间：从上次审核结束日的2019年1月9日至2020年5月28日</w:t>
      </w:r>
    </w:p>
    <w:p w:rsidR="008B1A60" w:rsidRDefault="00D84B73">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B1A60" w:rsidRDefault="00D84B73">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8B1A60" w:rsidRDefault="00D84B73">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B1A60" w:rsidRDefault="00D84B73">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B1A60" w:rsidRDefault="00D84B73">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B1A60">
        <w:trPr>
          <w:cantSplit/>
          <w:trHeight w:val="994"/>
          <w:jc w:val="center"/>
        </w:trPr>
        <w:tc>
          <w:tcPr>
            <w:tcW w:w="720" w:type="dxa"/>
            <w:vMerge w:val="restart"/>
            <w:textDirection w:val="tbRlV"/>
            <w:vAlign w:val="center"/>
          </w:tcPr>
          <w:p w:rsidR="008B1A60" w:rsidRDefault="00D84B73">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B1A60" w:rsidRDefault="00D84B73">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8B1A60" w:rsidRDefault="00D84B73">
            <w:pPr>
              <w:spacing w:line="240" w:lineRule="exact"/>
              <w:ind w:firstLineChars="200" w:firstLine="422"/>
              <w:rPr>
                <w:rFonts w:ascii="宋体" w:hAnsi="宋体"/>
                <w:b/>
                <w:sz w:val="21"/>
                <w:szCs w:val="21"/>
              </w:rPr>
            </w:pPr>
            <w:r>
              <w:rPr>
                <w:rFonts w:ascii="宋体"/>
                <w:b/>
                <w:sz w:val="21"/>
                <w:szCs w:val="22"/>
              </w:rPr>
              <w:t>成都邦瑞创达科技有限公司</w:t>
            </w:r>
            <w:r>
              <w:rPr>
                <w:rFonts w:ascii="宋体" w:hAnsi="宋体" w:cs="宋体" w:hint="eastAsia"/>
                <w:sz w:val="21"/>
                <w:szCs w:val="21"/>
              </w:rPr>
              <w:t>是一家专业从事</w:t>
            </w:r>
            <w:bookmarkStart w:id="26" w:name="审核范围"/>
            <w:r>
              <w:rPr>
                <w:sz w:val="20"/>
              </w:rPr>
              <w:t>合金磁性材料的生产</w:t>
            </w:r>
            <w:bookmarkEnd w:id="26"/>
            <w:r>
              <w:rPr>
                <w:rFonts w:ascii="宋体" w:hAnsi="宋体" w:cs="宋体" w:hint="eastAsia"/>
                <w:sz w:val="21"/>
                <w:szCs w:val="21"/>
              </w:rPr>
              <w:t>的企业。现有员工25人，经营状况良好。组织对内外部因素、相关方需求和期望进行了充分的识别，策划和实施有效。确定了体系的边界，基本适用。管理体系8.3为不适用条款。</w:t>
            </w:r>
          </w:p>
        </w:tc>
      </w:tr>
      <w:tr w:rsidR="008B1A60">
        <w:trPr>
          <w:cantSplit/>
          <w:trHeight w:val="1372"/>
          <w:jc w:val="center"/>
        </w:trPr>
        <w:tc>
          <w:tcPr>
            <w:tcW w:w="720" w:type="dxa"/>
            <w:vMerge/>
            <w:textDirection w:val="tbRlV"/>
            <w:vAlign w:val="center"/>
          </w:tcPr>
          <w:p w:rsidR="008B1A60" w:rsidRDefault="008B1A60">
            <w:pPr>
              <w:spacing w:line="240" w:lineRule="exact"/>
              <w:ind w:left="241" w:right="113" w:hangingChars="100" w:hanging="241"/>
              <w:jc w:val="center"/>
              <w:rPr>
                <w:rFonts w:ascii="宋体"/>
                <w:b/>
                <w:szCs w:val="21"/>
              </w:rPr>
            </w:pPr>
          </w:p>
        </w:tc>
        <w:tc>
          <w:tcPr>
            <w:tcW w:w="9198" w:type="dxa"/>
          </w:tcPr>
          <w:p w:rsidR="008B1A60" w:rsidRDefault="00D84B73">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8B1A60">
        <w:trPr>
          <w:cantSplit/>
          <w:trHeight w:val="1475"/>
          <w:jc w:val="center"/>
        </w:trPr>
        <w:tc>
          <w:tcPr>
            <w:tcW w:w="720" w:type="dxa"/>
            <w:vMerge/>
            <w:textDirection w:val="tbRlV"/>
            <w:vAlign w:val="center"/>
          </w:tcPr>
          <w:p w:rsidR="008B1A60" w:rsidRDefault="008B1A60">
            <w:pPr>
              <w:spacing w:line="240" w:lineRule="exact"/>
              <w:ind w:left="241" w:right="113" w:hangingChars="100" w:hanging="241"/>
              <w:jc w:val="center"/>
              <w:rPr>
                <w:rFonts w:ascii="宋体"/>
                <w:b/>
                <w:szCs w:val="21"/>
              </w:rPr>
            </w:pPr>
          </w:p>
        </w:tc>
        <w:tc>
          <w:tcPr>
            <w:tcW w:w="9198" w:type="dxa"/>
          </w:tcPr>
          <w:p w:rsidR="008B1A60" w:rsidRDefault="00D84B73">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8B1A60" w:rsidRDefault="00D84B73">
            <w:pPr>
              <w:spacing w:line="280" w:lineRule="exact"/>
              <w:ind w:firstLineChars="200" w:firstLine="420"/>
              <w:rPr>
                <w:rFonts w:ascii="宋体" w:hAnsi="宋体"/>
                <w:b/>
                <w:sz w:val="21"/>
                <w:szCs w:val="21"/>
              </w:rPr>
            </w:pPr>
            <w:r>
              <w:rPr>
                <w:rFonts w:ascii="宋体" w:hAnsi="宋体" w:cs="宋体" w:hint="eastAsia"/>
                <w:color w:val="000000"/>
                <w:sz w:val="21"/>
                <w:szCs w:val="21"/>
              </w:rPr>
              <w:t>“以顾客满意为指引 力争行业领先水平 持续改进 引领国内 走向世界”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8B1A60">
        <w:trPr>
          <w:cantSplit/>
          <w:trHeight w:val="1095"/>
          <w:jc w:val="center"/>
        </w:trPr>
        <w:tc>
          <w:tcPr>
            <w:tcW w:w="720" w:type="dxa"/>
            <w:vMerge/>
            <w:textDirection w:val="tbRlV"/>
            <w:vAlign w:val="center"/>
          </w:tcPr>
          <w:p w:rsidR="008B1A60" w:rsidRDefault="008B1A60">
            <w:pPr>
              <w:spacing w:line="240" w:lineRule="exact"/>
              <w:ind w:left="241" w:right="113" w:hangingChars="100" w:hanging="241"/>
              <w:jc w:val="center"/>
              <w:rPr>
                <w:rFonts w:ascii="宋体"/>
                <w:b/>
                <w:szCs w:val="21"/>
              </w:rPr>
            </w:pPr>
          </w:p>
        </w:tc>
        <w:tc>
          <w:tcPr>
            <w:tcW w:w="9198" w:type="dxa"/>
          </w:tcPr>
          <w:p w:rsidR="008B1A60" w:rsidRDefault="00D84B73">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8B1A60" w:rsidRDefault="00D84B73">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8B1A60">
        <w:trPr>
          <w:cantSplit/>
          <w:trHeight w:val="1709"/>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8B1A60" w:rsidRDefault="00D84B73">
            <w:pPr>
              <w:adjustRightInd w:val="0"/>
              <w:snapToGrid w:val="0"/>
              <w:spacing w:line="400" w:lineRule="exact"/>
              <w:ind w:firstLineChars="200" w:firstLine="422"/>
              <w:jc w:val="left"/>
              <w:rPr>
                <w:rFonts w:ascii="宋体" w:hAnsi="宋体"/>
                <w:b/>
                <w:sz w:val="21"/>
                <w:szCs w:val="21"/>
              </w:rPr>
            </w:pPr>
            <w:r>
              <w:rPr>
                <w:rFonts w:ascii="宋体" w:hAnsi="宋体" w:hint="eastAsia"/>
                <w:b/>
                <w:sz w:val="21"/>
                <w:szCs w:val="21"/>
              </w:rPr>
              <w:t>质量管理体系过程有：</w:t>
            </w:r>
          </w:p>
          <w:p w:rsidR="008B1A60" w:rsidRDefault="00D84B73">
            <w:pPr>
              <w:adjustRightInd w:val="0"/>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产品工艺流程：</w:t>
            </w:r>
          </w:p>
          <w:p w:rsidR="008B1A60" w:rsidRDefault="00D84B73">
            <w:pPr>
              <w:ind w:firstLineChars="200" w:firstLine="420"/>
              <w:jc w:val="left"/>
              <w:rPr>
                <w:rFonts w:ascii="宋体" w:hAnsi="宋体"/>
                <w:sz w:val="21"/>
                <w:szCs w:val="21"/>
              </w:rPr>
            </w:pPr>
            <w:r>
              <w:rPr>
                <w:rFonts w:ascii="宋体" w:hAnsi="宋体" w:hint="eastAsia"/>
                <w:sz w:val="21"/>
                <w:szCs w:val="21"/>
              </w:rPr>
              <w:t>原料检验——配料、混合——电解——浇铸---电解质剥离——检验——抛丸去氧化层——钻取电解质---包装---入库</w:t>
            </w:r>
          </w:p>
          <w:p w:rsidR="008B1A60" w:rsidRDefault="00D84B73">
            <w:pPr>
              <w:tabs>
                <w:tab w:val="left" w:pos="540"/>
              </w:tabs>
              <w:spacing w:line="300" w:lineRule="exact"/>
              <w:ind w:left="211" w:hangingChars="100" w:hanging="211"/>
              <w:rPr>
                <w:rFonts w:ascii="宋体" w:hAnsi="宋体"/>
                <w:sz w:val="21"/>
                <w:szCs w:val="21"/>
              </w:rPr>
            </w:pPr>
            <w:r>
              <w:rPr>
                <w:rFonts w:ascii="宋体" w:hAnsi="宋体" w:hint="eastAsia"/>
                <w:b/>
                <w:sz w:val="21"/>
                <w:szCs w:val="21"/>
              </w:rPr>
              <w:t>其中关键过程有：</w:t>
            </w:r>
            <w:r>
              <w:rPr>
                <w:rFonts w:hint="eastAsia"/>
                <w:sz w:val="21"/>
                <w:szCs w:val="21"/>
              </w:rPr>
              <w:t>浇</w:t>
            </w:r>
            <w:r>
              <w:rPr>
                <w:rFonts w:ascii="宋体" w:hAnsi="宋体" w:hint="eastAsia"/>
                <w:sz w:val="21"/>
                <w:szCs w:val="21"/>
              </w:rPr>
              <w:t>铸工序</w:t>
            </w:r>
          </w:p>
          <w:p w:rsidR="008B1A60" w:rsidRDefault="00D84B73">
            <w:pPr>
              <w:tabs>
                <w:tab w:val="left" w:pos="540"/>
              </w:tabs>
              <w:spacing w:line="300" w:lineRule="exact"/>
              <w:ind w:left="211" w:hangingChars="100" w:hanging="211"/>
              <w:rPr>
                <w:rFonts w:ascii="宋体" w:hAnsi="宋体"/>
                <w:sz w:val="21"/>
                <w:szCs w:val="21"/>
              </w:rPr>
            </w:pPr>
            <w:r>
              <w:rPr>
                <w:rFonts w:ascii="宋体" w:hAnsi="宋体" w:hint="eastAsia"/>
                <w:b/>
                <w:sz w:val="21"/>
                <w:szCs w:val="21"/>
              </w:rPr>
              <w:t>需要确认过程：</w:t>
            </w:r>
            <w:r>
              <w:rPr>
                <w:rFonts w:ascii="宋体" w:hAnsi="宋体" w:hint="eastAsia"/>
                <w:sz w:val="21"/>
                <w:szCs w:val="21"/>
              </w:rPr>
              <w:t>电解</w:t>
            </w:r>
            <w:r>
              <w:rPr>
                <w:rFonts w:ascii="宋体" w:hAnsi="宋体" w:cs="宋体" w:hint="eastAsia"/>
                <w:sz w:val="21"/>
                <w:szCs w:val="21"/>
              </w:rPr>
              <w:t>工序</w:t>
            </w:r>
          </w:p>
          <w:p w:rsidR="008B1A60" w:rsidRDefault="003A10EF">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288" o:connectortype="straight"/>
              </w:pict>
            </w:r>
            <w:r>
              <w:rPr>
                <w:rFonts w:ascii="宋体" w:hAnsi="宋体"/>
                <w:b/>
                <w:sz w:val="21"/>
                <w:szCs w:val="21"/>
              </w:rPr>
              <w:pict>
                <v:shape id="_x0000_s1027" type="#_x0000_t32" style="position:absolute;left:0;text-align:left;margin-left:55.15pt;margin-top:12.75pt;width:42pt;height:0;z-index:251659264" o:connectortype="straight"/>
              </w:pict>
            </w:r>
            <w:r w:rsidR="00D84B73">
              <w:rPr>
                <w:rFonts w:ascii="宋体" w:hAnsi="宋体" w:hint="eastAsia"/>
                <w:b/>
                <w:sz w:val="21"/>
                <w:szCs w:val="21"/>
              </w:rPr>
              <w:t>删减条款是，8.3      删减理由：</w:t>
            </w:r>
            <w:r w:rsidR="00D84B73">
              <w:rPr>
                <w:rFonts w:ascii="宋体" w:hAnsi="宋体" w:cs="宋体" w:hint="eastAsia"/>
                <w:sz w:val="21"/>
                <w:szCs w:val="21"/>
              </w:rPr>
              <w:t>公司产品均按国家相关标准、规范以及顾客要求进行生产，工艺成熟，不涉及设计，8.3不适用，理由合理。</w:t>
            </w:r>
          </w:p>
        </w:tc>
      </w:tr>
      <w:tr w:rsidR="008B1A60">
        <w:trPr>
          <w:cantSplit/>
          <w:trHeight w:val="723"/>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8B1A60" w:rsidRDefault="00D84B73">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617"/>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8B1A60" w:rsidRDefault="00D84B73">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1458"/>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8B1A60" w:rsidRDefault="00D84B73">
            <w:pPr>
              <w:pStyle w:val="a9"/>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8B1A60" w:rsidRDefault="00D84B73">
            <w:pPr>
              <w:pStyle w:val="a9"/>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8B1A60" w:rsidRDefault="00D84B73">
            <w:pPr>
              <w:pStyle w:val="a9"/>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8B1A60" w:rsidRDefault="00D84B73">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8B1A60">
        <w:trPr>
          <w:cantSplit/>
          <w:trHeight w:val="1774"/>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8B1A60" w:rsidRDefault="00D84B73">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8B1A60">
        <w:trPr>
          <w:cantSplit/>
          <w:trHeight w:val="1502"/>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8B1A60" w:rsidRDefault="00D84B73">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color w:val="000000"/>
                <w:kern w:val="0"/>
                <w:sz w:val="21"/>
                <w:szCs w:val="21"/>
              </w:rPr>
              <w:t>2018.08.01</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B1A60">
        <w:trPr>
          <w:cantSplit/>
          <w:trHeight w:val="1101"/>
          <w:jc w:val="center"/>
        </w:trPr>
        <w:tc>
          <w:tcPr>
            <w:tcW w:w="720" w:type="dxa"/>
            <w:vMerge w:val="restart"/>
            <w:textDirection w:val="tbRlV"/>
            <w:vAlign w:val="center"/>
          </w:tcPr>
          <w:p w:rsidR="008B1A60" w:rsidRDefault="00D84B7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B1A60" w:rsidRDefault="00D84B73">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8B1A60" w:rsidRDefault="00D84B73">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8B1A60">
        <w:trPr>
          <w:cantSplit/>
          <w:trHeight w:val="1859"/>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设备设施（包括信息系统）</w:t>
            </w:r>
          </w:p>
          <w:p w:rsidR="008B1A60" w:rsidRDefault="00D84B73" w:rsidP="001247FE">
            <w:pPr>
              <w:spacing w:line="360" w:lineRule="auto"/>
              <w:ind w:firstLineChars="200" w:firstLine="420"/>
              <w:rPr>
                <w:rFonts w:ascii="宋体" w:hAnsi="宋体"/>
                <w:b/>
                <w:sz w:val="21"/>
                <w:szCs w:val="21"/>
              </w:rPr>
            </w:pPr>
            <w:r>
              <w:rPr>
                <w:rFonts w:ascii="宋体" w:hAnsi="宋体" w:cs="宋体" w:hint="eastAsia"/>
                <w:sz w:val="21"/>
                <w:szCs w:val="21"/>
              </w:rPr>
              <w:t>组织有</w:t>
            </w:r>
            <w:r>
              <w:rPr>
                <w:rFonts w:ascii="宋体" w:hAnsi="宋体" w:hint="eastAsia"/>
                <w:sz w:val="21"/>
                <w:szCs w:val="21"/>
              </w:rPr>
              <w:t>厂房，车间、库房、实验室、办公场所等。</w:t>
            </w:r>
            <w:r>
              <w:rPr>
                <w:rFonts w:ascii="宋体" w:hAnsi="宋体" w:cs="宋体" w:hint="eastAsia"/>
                <w:sz w:val="21"/>
                <w:szCs w:val="21"/>
              </w:rPr>
              <w:t>主要设备包括：</w:t>
            </w:r>
            <w:r>
              <w:rPr>
                <w:rFonts w:ascii="宋体" w:hAnsi="宋体" w:hint="eastAsia"/>
                <w:sz w:val="21"/>
                <w:szCs w:val="21"/>
              </w:rPr>
              <w:t>双螺旋混合机、电解炉、真空熔解炉、抛丸机、</w:t>
            </w:r>
            <w:r>
              <w:rPr>
                <w:rFonts w:ascii="宋体" w:hAnsi="宋体" w:cs="宋体" w:hint="eastAsia"/>
                <w:sz w:val="21"/>
                <w:szCs w:val="21"/>
              </w:rPr>
              <w:t>自动上料装置等，可以满足</w:t>
            </w:r>
            <w:r>
              <w:rPr>
                <w:rFonts w:ascii="宋体" w:hAnsi="宋体" w:cs="Arial" w:hint="eastAsia"/>
                <w:sz w:val="21"/>
                <w:szCs w:val="21"/>
              </w:rPr>
              <w:t>产品生产</w:t>
            </w:r>
            <w:r>
              <w:rPr>
                <w:rFonts w:ascii="宋体" w:hAnsi="宋体" w:cs="宋体" w:hint="eastAsia"/>
                <w:sz w:val="21"/>
                <w:szCs w:val="21"/>
              </w:rPr>
              <w:t>需要。生产部对设备按月方式进行点检维护保养，并实施。</w:t>
            </w:r>
            <w:r w:rsidRPr="001247FE">
              <w:rPr>
                <w:rFonts w:ascii="宋体" w:hAnsi="宋体" w:cs="宋体" w:hint="eastAsia"/>
                <w:sz w:val="21"/>
                <w:szCs w:val="21"/>
              </w:rPr>
              <w:t>特种设备：</w:t>
            </w:r>
            <w:r w:rsidR="001247FE" w:rsidRPr="001247FE">
              <w:rPr>
                <w:rFonts w:ascii="宋体" w:hAnsi="宋体" w:cs="宋体" w:hint="eastAsia"/>
                <w:sz w:val="21"/>
                <w:szCs w:val="21"/>
              </w:rPr>
              <w:t>叉车和电梯，年检有效</w:t>
            </w:r>
            <w:r w:rsidRPr="001247FE">
              <w:rPr>
                <w:rFonts w:ascii="宋体" w:hAnsi="宋体" w:cs="宋体" w:hint="eastAsia"/>
                <w:sz w:val="21"/>
                <w:szCs w:val="21"/>
              </w:rPr>
              <w:t>。</w:t>
            </w:r>
            <w:r>
              <w:rPr>
                <w:rFonts w:ascii="宋体" w:hAnsi="宋体" w:cs="宋体" w:hint="eastAsia"/>
                <w:sz w:val="21"/>
                <w:szCs w:val="21"/>
              </w:rPr>
              <w:t>公司未建立信息管理系统用于生产和服务。</w:t>
            </w:r>
          </w:p>
        </w:tc>
      </w:tr>
      <w:tr w:rsidR="008B1A60">
        <w:trPr>
          <w:cantSplit/>
          <w:trHeight w:val="885"/>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过程运行环境</w:t>
            </w:r>
          </w:p>
          <w:p w:rsidR="008B1A60" w:rsidRDefault="00D84B73">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办公场地及生产场所内设备布置合理，通道畅通，照明设施齐全，均配备了消防设施等设施。办公室明亮，作业场所光线较充足。每月由行政部对工作环境进行定期检查。</w:t>
            </w:r>
          </w:p>
        </w:tc>
      </w:tr>
      <w:tr w:rsidR="008B1A60">
        <w:trPr>
          <w:cantSplit/>
          <w:trHeight w:val="982"/>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监视和测量资源</w:t>
            </w:r>
          </w:p>
          <w:p w:rsidR="008B1A60" w:rsidRDefault="00D84B73" w:rsidP="00263DF1">
            <w:pPr>
              <w:spacing w:line="400" w:lineRule="atLeast"/>
              <w:ind w:firstLineChars="200" w:firstLine="420"/>
              <w:rPr>
                <w:rFonts w:ascii="宋体" w:hAnsi="宋体"/>
                <w:b/>
                <w:sz w:val="21"/>
                <w:szCs w:val="21"/>
              </w:rPr>
            </w:pPr>
            <w:r>
              <w:rPr>
                <w:rFonts w:ascii="宋体" w:hAnsi="宋体" w:hint="eastAsia"/>
                <w:sz w:val="21"/>
                <w:szCs w:val="21"/>
              </w:rPr>
              <w:t>查《计量器具台账》，</w:t>
            </w:r>
            <w:r>
              <w:rPr>
                <w:rFonts w:ascii="宋体" w:hAnsi="宋体" w:cs="宋体" w:hint="eastAsia"/>
                <w:sz w:val="21"/>
                <w:szCs w:val="21"/>
              </w:rPr>
              <w:t>技术部门均按策划的要求配置了相应的检测设备用于产品的检测，监视测量设备有：</w:t>
            </w:r>
            <w:r>
              <w:rPr>
                <w:rFonts w:ascii="宋体" w:hAnsi="宋体" w:cs="宋体" w:hint="eastAsia"/>
                <w:color w:val="000000"/>
                <w:sz w:val="21"/>
                <w:szCs w:val="21"/>
              </w:rPr>
              <w:t>滴定管、</w:t>
            </w:r>
            <w:r>
              <w:rPr>
                <w:rFonts w:ascii="宋体" w:hAnsi="宋体" w:hint="eastAsia"/>
                <w:sz w:val="21"/>
                <w:szCs w:val="21"/>
              </w:rPr>
              <w:t>电子天平、碳硫分析仪、单道扫描等离子直读光谱仪、</w:t>
            </w:r>
            <w:r w:rsidR="00263DF1">
              <w:rPr>
                <w:rFonts w:ascii="宋体" w:hAnsi="宋体" w:cs="宋体" w:hint="eastAsia"/>
                <w:color w:val="000000"/>
                <w:sz w:val="21"/>
                <w:szCs w:val="21"/>
              </w:rPr>
              <w:t>电子秤</w:t>
            </w:r>
            <w:r>
              <w:rPr>
                <w:rFonts w:hint="eastAsia"/>
                <w:sz w:val="21"/>
                <w:szCs w:val="21"/>
              </w:rPr>
              <w:t>等</w:t>
            </w:r>
            <w:r>
              <w:rPr>
                <w:rFonts w:ascii="宋体" w:hAnsi="宋体" w:hint="eastAsia"/>
                <w:sz w:val="21"/>
                <w:szCs w:val="21"/>
              </w:rPr>
              <w:t>。</w:t>
            </w:r>
            <w:r w:rsidRPr="00263DF1">
              <w:rPr>
                <w:rFonts w:ascii="宋体" w:hAnsi="宋体" w:hint="eastAsia"/>
                <w:sz w:val="21"/>
                <w:szCs w:val="21"/>
              </w:rPr>
              <w:t>抽查在用检测设备的检定或校准证书,能提供有效的检定或校准证书。</w:t>
            </w:r>
          </w:p>
        </w:tc>
      </w:tr>
      <w:tr w:rsidR="008B1A60">
        <w:trPr>
          <w:cantSplit/>
          <w:trHeight w:val="1126"/>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知识</w:t>
            </w:r>
          </w:p>
          <w:p w:rsidR="008B1A60" w:rsidRDefault="00D84B73">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B1A60" w:rsidRDefault="00D84B73">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8B1A60">
        <w:trPr>
          <w:cantSplit/>
          <w:trHeight w:val="357"/>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环保设施：\</w:t>
            </w:r>
          </w:p>
        </w:tc>
      </w:tr>
      <w:tr w:rsidR="008B1A60">
        <w:trPr>
          <w:cantSplit/>
          <w:trHeight w:val="312"/>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hint="eastAsia"/>
                <w:b/>
                <w:sz w:val="21"/>
                <w:szCs w:val="21"/>
              </w:rPr>
              <w:t>职业健康安全设施：\</w:t>
            </w:r>
          </w:p>
        </w:tc>
      </w:tr>
      <w:tr w:rsidR="008B1A60">
        <w:trPr>
          <w:cantSplit/>
          <w:trHeight w:val="1831"/>
          <w:jc w:val="center"/>
        </w:trPr>
        <w:tc>
          <w:tcPr>
            <w:tcW w:w="720" w:type="dxa"/>
            <w:vMerge w:val="restart"/>
            <w:textDirection w:val="tbRlV"/>
            <w:vAlign w:val="center"/>
          </w:tcPr>
          <w:p w:rsidR="008B1A60" w:rsidRDefault="00D84B73">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B1A60" w:rsidRDefault="00D84B73">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8B1A60" w:rsidRDefault="00D84B73">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8B1A60" w:rsidRDefault="00D84B73">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8B1A60">
        <w:trPr>
          <w:cantSplit/>
          <w:trHeight w:val="2553"/>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8B1A60" w:rsidRDefault="008B1A60">
            <w:pPr>
              <w:spacing w:line="240" w:lineRule="exact"/>
              <w:rPr>
                <w:rFonts w:ascii="楷体_GB2312" w:eastAsia="楷体_GB2312"/>
                <w:b/>
                <w:szCs w:val="21"/>
              </w:rPr>
            </w:pPr>
          </w:p>
          <w:p w:rsidR="008B1A60" w:rsidRDefault="00D84B73">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8B1A60" w:rsidRDefault="00D84B73">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8B1A60" w:rsidRDefault="008B1A60">
            <w:pPr>
              <w:spacing w:line="240" w:lineRule="exact"/>
              <w:rPr>
                <w:rFonts w:ascii="楷体_GB2312" w:eastAsia="楷体_GB2312"/>
                <w:b/>
                <w:szCs w:val="21"/>
              </w:rPr>
            </w:pPr>
          </w:p>
          <w:p w:rsidR="008B1A60" w:rsidRDefault="00D84B73">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8B1A60" w:rsidRDefault="008B1A60">
            <w:pPr>
              <w:spacing w:line="240" w:lineRule="exact"/>
              <w:rPr>
                <w:rFonts w:ascii="楷体_GB2312" w:eastAsia="楷体_GB2312"/>
                <w:b/>
                <w:szCs w:val="21"/>
              </w:rPr>
            </w:pPr>
          </w:p>
          <w:p w:rsidR="008B1A60" w:rsidRDefault="00D84B73">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8B1A60" w:rsidRDefault="008B1A60">
            <w:pPr>
              <w:spacing w:line="240" w:lineRule="exact"/>
              <w:rPr>
                <w:rFonts w:ascii="楷体_GB2312" w:eastAsia="楷体_GB2312"/>
                <w:b/>
                <w:szCs w:val="21"/>
              </w:rPr>
            </w:pPr>
          </w:p>
          <w:p w:rsidR="008B1A60" w:rsidRDefault="00D84B73">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8B1A60" w:rsidRDefault="008B1A60">
            <w:pPr>
              <w:spacing w:line="240" w:lineRule="exact"/>
              <w:rPr>
                <w:rFonts w:ascii="楷体_GB2312" w:eastAsia="楷体_GB2312"/>
                <w:b/>
                <w:szCs w:val="21"/>
              </w:rPr>
            </w:pPr>
          </w:p>
          <w:p w:rsidR="008B1A60" w:rsidRDefault="00D84B73">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8B1A60" w:rsidRDefault="008B1A60">
            <w:pPr>
              <w:spacing w:line="240" w:lineRule="exact"/>
              <w:rPr>
                <w:rFonts w:ascii="楷体_GB2312" w:eastAsia="楷体_GB2312"/>
                <w:b/>
                <w:szCs w:val="21"/>
              </w:rPr>
            </w:pPr>
          </w:p>
          <w:p w:rsidR="008B1A60" w:rsidRDefault="008B1A60">
            <w:pPr>
              <w:spacing w:line="240" w:lineRule="exact"/>
              <w:rPr>
                <w:rFonts w:ascii="楷体_GB2312" w:eastAsia="楷体_GB2312"/>
                <w:b/>
                <w:szCs w:val="21"/>
              </w:rPr>
            </w:pPr>
          </w:p>
          <w:p w:rsidR="008B1A60" w:rsidRDefault="00D84B73">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8B1A60">
        <w:trPr>
          <w:cantSplit/>
          <w:trHeight w:val="1799"/>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8B1A60" w:rsidRDefault="00D84B73">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浇铸过程，特殊过程：电解工序</w:t>
            </w:r>
          </w:p>
        </w:tc>
      </w:tr>
      <w:tr w:rsidR="008B1A60">
        <w:trPr>
          <w:cantSplit/>
          <w:trHeight w:val="2250"/>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8B1A60" w:rsidRDefault="00D84B73">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出厂前处予以实现，范围包括：过程、最终产品。以此保证持续向顾客稳定提供稳定合格的产品和服务。</w:t>
            </w:r>
          </w:p>
          <w:p w:rsidR="008B1A60" w:rsidRDefault="008B1A60">
            <w:pPr>
              <w:spacing w:line="240" w:lineRule="exact"/>
              <w:rPr>
                <w:rFonts w:ascii="宋体" w:hAnsi="宋体"/>
                <w:b/>
                <w:sz w:val="21"/>
                <w:szCs w:val="21"/>
              </w:rPr>
            </w:pPr>
          </w:p>
          <w:p w:rsidR="008B1A60" w:rsidRDefault="00D84B73">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8B1A60" w:rsidRDefault="008B1A60">
            <w:pPr>
              <w:spacing w:line="240" w:lineRule="exact"/>
              <w:rPr>
                <w:rFonts w:ascii="宋体" w:hAnsi="宋体"/>
                <w:b/>
                <w:sz w:val="21"/>
                <w:szCs w:val="21"/>
              </w:rPr>
            </w:pPr>
          </w:p>
        </w:tc>
      </w:tr>
      <w:tr w:rsidR="008B1A60">
        <w:trPr>
          <w:cantSplit/>
          <w:trHeight w:val="1040"/>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8B1A60" w:rsidRDefault="00263DF1" w:rsidP="00263DF1">
            <w:pPr>
              <w:spacing w:line="240" w:lineRule="exact"/>
              <w:ind w:firstLineChars="196" w:firstLine="413"/>
              <w:rPr>
                <w:rFonts w:ascii="宋体" w:hAnsi="宋体"/>
                <w:b/>
                <w:sz w:val="21"/>
                <w:szCs w:val="21"/>
              </w:rPr>
            </w:pPr>
            <w:r>
              <w:rPr>
                <w:rFonts w:ascii="宋体" w:hAnsi="宋体" w:hint="eastAsia"/>
                <w:b/>
                <w:sz w:val="21"/>
                <w:szCs w:val="21"/>
              </w:rPr>
              <w:t>无</w:t>
            </w:r>
          </w:p>
          <w:p w:rsidR="008B1A60" w:rsidRDefault="00D84B73">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8B1A60">
        <w:trPr>
          <w:cantSplit/>
          <w:trHeight w:val="1409"/>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B1A60">
        <w:trPr>
          <w:cantSplit/>
          <w:trHeight w:val="660"/>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8B1A60" w:rsidRDefault="00D84B73">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372"/>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573"/>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318"/>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）:无</w:t>
            </w:r>
          </w:p>
        </w:tc>
      </w:tr>
      <w:tr w:rsidR="008B1A60">
        <w:trPr>
          <w:cantSplit/>
          <w:trHeight w:val="335"/>
          <w:jc w:val="center"/>
        </w:trPr>
        <w:tc>
          <w:tcPr>
            <w:tcW w:w="720" w:type="dxa"/>
            <w:vMerge/>
            <w:vAlign w:val="center"/>
          </w:tcPr>
          <w:p w:rsidR="008B1A60" w:rsidRDefault="008B1A60">
            <w:pPr>
              <w:spacing w:line="240" w:lineRule="exact"/>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1094"/>
          <w:jc w:val="center"/>
        </w:trPr>
        <w:tc>
          <w:tcPr>
            <w:tcW w:w="720" w:type="dxa"/>
            <w:vMerge w:val="restart"/>
            <w:textDirection w:val="tbRlV"/>
            <w:vAlign w:val="center"/>
          </w:tcPr>
          <w:p w:rsidR="008B1A60" w:rsidRDefault="00D84B73">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B1A60" w:rsidRDefault="00D84B73">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8B1A60" w:rsidRDefault="00D84B73">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监视评价，</w:t>
            </w:r>
            <w:r>
              <w:rPr>
                <w:rFonts w:ascii="宋体" w:hAnsi="宋体" w:cs="宋体" w:hint="eastAsia"/>
                <w:color w:val="000000"/>
                <w:sz w:val="21"/>
                <w:szCs w:val="21"/>
              </w:rPr>
              <w:t>通过数据的汇总统计、描述性统计等方法对目标进行了测量，总体已达到或超过了规定的目标值。通过2020年1-2020年4月质量目标的测量，总体已达到或超过了规定的目标值。</w:t>
            </w:r>
          </w:p>
        </w:tc>
      </w:tr>
      <w:tr w:rsidR="008B1A60">
        <w:trPr>
          <w:cantSplit/>
          <w:trHeight w:val="1291"/>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8B1A60" w:rsidRDefault="00D84B73" w:rsidP="00263DF1">
            <w:pPr>
              <w:numPr>
                <w:ilvl w:val="0"/>
                <w:numId w:val="5"/>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公司建立了《顾客满意程度评价程序》，对顾客投诉处理及顾客满意度评价做了明确的规定，并按规定对顾客反馈及时处理，但在顾客反馈信息的利</w:t>
            </w:r>
            <w:r>
              <w:rPr>
                <w:rFonts w:ascii="宋体" w:hAnsi="宋体" w:cs="宋体" w:hint="eastAsia"/>
                <w:sz w:val="21"/>
                <w:szCs w:val="21"/>
              </w:rPr>
              <w:t>用上不够，需要改善。近年来未发生重大顾客投诉和产品质量事故。顾客满意度调查按规定实施，</w:t>
            </w:r>
            <w:r w:rsidRPr="00263DF1">
              <w:rPr>
                <w:rFonts w:ascii="宋体" w:hAnsi="宋体" w:cs="宋体" w:hint="eastAsia"/>
                <w:sz w:val="21"/>
                <w:szCs w:val="21"/>
              </w:rPr>
              <w:t>2019年</w:t>
            </w:r>
            <w:r w:rsidR="00263DF1" w:rsidRPr="00263DF1">
              <w:rPr>
                <w:rFonts w:ascii="宋体" w:hAnsi="宋体" w:cs="宋体" w:hint="eastAsia"/>
                <w:sz w:val="21"/>
                <w:szCs w:val="21"/>
              </w:rPr>
              <w:t>9</w:t>
            </w:r>
            <w:r w:rsidRPr="00263DF1">
              <w:rPr>
                <w:rFonts w:ascii="宋体" w:hAnsi="宋体" w:cs="宋体" w:hint="eastAsia"/>
                <w:sz w:val="21"/>
                <w:szCs w:val="21"/>
              </w:rPr>
              <w:t>月实施，满意度评价9</w:t>
            </w:r>
            <w:r w:rsidR="00263DF1" w:rsidRPr="00263DF1">
              <w:rPr>
                <w:rFonts w:ascii="宋体" w:hAnsi="宋体" w:cs="宋体" w:hint="eastAsia"/>
                <w:sz w:val="21"/>
                <w:szCs w:val="21"/>
              </w:rPr>
              <w:t>6</w:t>
            </w:r>
            <w:r w:rsidRPr="00263DF1">
              <w:rPr>
                <w:rFonts w:ascii="宋体" w:hAnsi="宋体" w:cs="宋体" w:hint="eastAsia"/>
                <w:sz w:val="21"/>
                <w:szCs w:val="21"/>
              </w:rPr>
              <w:t>分，总体实现了顾客满意度的质量目标要求。</w:t>
            </w:r>
          </w:p>
        </w:tc>
      </w:tr>
      <w:tr w:rsidR="008B1A60">
        <w:trPr>
          <w:cantSplit/>
          <w:trHeight w:val="1264"/>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建立有《内部审核控制程序》，规定了内审频次一年一次，内审时间：2019年 10月 5日至10 月6日，拟定了审核实施表，明确了内审范围，内审人员经培训合格上岗，能力满足要求，未出现审核本部门情况，内审不符合项1项，涉及质量部，涉及标准8.6条款，“质量部未能提供2019.9.20原料验收记录”，针对该不符合项，已及时采取纠正措施后，经内审员验证关闭。内审的有效性需要改善。</w:t>
            </w:r>
          </w:p>
        </w:tc>
      </w:tr>
      <w:tr w:rsidR="008B1A60">
        <w:trPr>
          <w:cantSplit/>
          <w:trHeight w:val="1262"/>
          <w:jc w:val="center"/>
        </w:trPr>
        <w:tc>
          <w:tcPr>
            <w:tcW w:w="720" w:type="dxa"/>
            <w:vMerge/>
            <w:textDirection w:val="tbRlV"/>
            <w:vAlign w:val="center"/>
          </w:tcPr>
          <w:p w:rsidR="008B1A60" w:rsidRDefault="008B1A60">
            <w:pPr>
              <w:spacing w:line="240" w:lineRule="exact"/>
              <w:ind w:left="113" w:right="113"/>
              <w:jc w:val="center"/>
              <w:rPr>
                <w:b/>
                <w:szCs w:val="21"/>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sz w:val="21"/>
                <w:szCs w:val="21"/>
              </w:rPr>
              <w:t>管理评审频次为一年一次、本次管理评</w:t>
            </w:r>
            <w:bookmarkStart w:id="27" w:name="_GoBack"/>
            <w:r>
              <w:rPr>
                <w:rFonts w:ascii="宋体" w:hAnsi="宋体" w:cs="宋体" w:hint="eastAsia"/>
                <w:color w:val="000000" w:themeColor="text1"/>
                <w:sz w:val="21"/>
                <w:szCs w:val="21"/>
              </w:rPr>
              <w:t>审于2019.10.25由总经理主持完</w:t>
            </w:r>
            <w:bookmarkEnd w:id="27"/>
            <w:r>
              <w:rPr>
                <w:rFonts w:ascii="宋体" w:hAnsi="宋体" w:cs="宋体" w:hint="eastAsia"/>
                <w:color w:val="000000"/>
                <w:sz w:val="21"/>
                <w:szCs w:val="21"/>
              </w:rPr>
              <w:t>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rsidR="008B1A60">
        <w:trPr>
          <w:cantSplit/>
          <w:trHeight w:val="760"/>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8B1A60" w:rsidRDefault="00D84B73">
            <w:pPr>
              <w:spacing w:line="240" w:lineRule="exact"/>
              <w:ind w:leftChars="-50" w:left="-120"/>
              <w:rPr>
                <w:rFonts w:ascii="宋体" w:hAnsi="宋体"/>
                <w:b/>
                <w:sz w:val="21"/>
                <w:szCs w:val="21"/>
              </w:rPr>
            </w:pPr>
            <w:r>
              <w:rPr>
                <w:rFonts w:ascii="宋体" w:hAnsi="宋体" w:hint="eastAsia"/>
                <w:b/>
                <w:sz w:val="21"/>
                <w:szCs w:val="21"/>
              </w:rPr>
              <w:t>\</w:t>
            </w:r>
          </w:p>
        </w:tc>
      </w:tr>
      <w:tr w:rsidR="008B1A60">
        <w:trPr>
          <w:cantSplit/>
          <w:trHeight w:val="605"/>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8B1A60" w:rsidRDefault="00D84B73">
            <w:pPr>
              <w:spacing w:line="240" w:lineRule="exact"/>
              <w:ind w:leftChars="-50" w:left="-120"/>
              <w:rPr>
                <w:rFonts w:ascii="宋体" w:hAnsi="宋体"/>
                <w:b/>
                <w:sz w:val="21"/>
                <w:szCs w:val="21"/>
              </w:rPr>
            </w:pPr>
            <w:r>
              <w:rPr>
                <w:rFonts w:ascii="宋体" w:hAnsi="宋体" w:hint="eastAsia"/>
                <w:b/>
                <w:sz w:val="21"/>
                <w:szCs w:val="21"/>
              </w:rPr>
              <w:t>\</w:t>
            </w:r>
          </w:p>
          <w:p w:rsidR="008B1A60" w:rsidRDefault="008B1A60">
            <w:pPr>
              <w:spacing w:line="240" w:lineRule="exact"/>
              <w:rPr>
                <w:rFonts w:ascii="宋体" w:hAnsi="宋体"/>
                <w:b/>
                <w:sz w:val="21"/>
                <w:szCs w:val="21"/>
              </w:rPr>
            </w:pPr>
          </w:p>
        </w:tc>
      </w:tr>
      <w:tr w:rsidR="008B1A60">
        <w:trPr>
          <w:cantSplit/>
          <w:trHeight w:val="456"/>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8B1A60" w:rsidRDefault="00D84B73">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8B1A60">
        <w:trPr>
          <w:cantSplit/>
          <w:trHeight w:val="615"/>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8B1A60" w:rsidRDefault="008B1A60">
            <w:pPr>
              <w:spacing w:line="240" w:lineRule="exact"/>
              <w:rPr>
                <w:rFonts w:ascii="宋体" w:hAnsi="宋体"/>
                <w:b/>
                <w:sz w:val="21"/>
                <w:szCs w:val="21"/>
              </w:rPr>
            </w:pPr>
          </w:p>
          <w:p w:rsidR="008B1A60" w:rsidRDefault="00D84B73">
            <w:pPr>
              <w:spacing w:line="240" w:lineRule="exact"/>
              <w:rPr>
                <w:rFonts w:ascii="宋体" w:hAnsi="宋体"/>
                <w:b/>
                <w:sz w:val="21"/>
                <w:szCs w:val="21"/>
              </w:rPr>
            </w:pPr>
            <w:r>
              <w:rPr>
                <w:rFonts w:ascii="宋体" w:hAnsi="宋体" w:hint="eastAsia"/>
                <w:b/>
                <w:sz w:val="21"/>
                <w:szCs w:val="21"/>
              </w:rPr>
              <w:t>\</w:t>
            </w:r>
          </w:p>
        </w:tc>
      </w:tr>
      <w:tr w:rsidR="008B1A60">
        <w:trPr>
          <w:cantSplit/>
          <w:trHeight w:val="850"/>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8B1A60">
        <w:trPr>
          <w:cantSplit/>
          <w:trHeight w:val="1050"/>
          <w:jc w:val="center"/>
        </w:trPr>
        <w:tc>
          <w:tcPr>
            <w:tcW w:w="720" w:type="dxa"/>
            <w:vMerge w:val="restart"/>
            <w:vAlign w:val="center"/>
          </w:tcPr>
          <w:p w:rsidR="008B1A60" w:rsidRDefault="00D84B73">
            <w:pPr>
              <w:spacing w:line="240" w:lineRule="exact"/>
              <w:ind w:left="113" w:right="113"/>
              <w:jc w:val="center"/>
              <w:rPr>
                <w:rFonts w:ascii="宋体" w:hAnsi="宋体"/>
                <w:b/>
                <w:szCs w:val="21"/>
              </w:rPr>
            </w:pPr>
            <w:r>
              <w:rPr>
                <w:rFonts w:ascii="宋体" w:hAnsi="宋体" w:hint="eastAsia"/>
                <w:b/>
                <w:szCs w:val="21"/>
              </w:rPr>
              <w:lastRenderedPageBreak/>
              <w:t>(五)持</w:t>
            </w:r>
          </w:p>
          <w:p w:rsidR="008B1A60" w:rsidRDefault="00D84B73">
            <w:pPr>
              <w:spacing w:line="240" w:lineRule="exact"/>
              <w:ind w:left="113" w:right="113"/>
              <w:jc w:val="center"/>
              <w:rPr>
                <w:rFonts w:ascii="宋体" w:hAnsi="宋体"/>
                <w:b/>
                <w:szCs w:val="21"/>
              </w:rPr>
            </w:pPr>
            <w:r>
              <w:rPr>
                <w:rFonts w:ascii="宋体" w:hAnsi="宋体" w:hint="eastAsia"/>
                <w:b/>
                <w:szCs w:val="21"/>
              </w:rPr>
              <w:t>续</w:t>
            </w:r>
          </w:p>
          <w:p w:rsidR="008B1A60" w:rsidRDefault="00D84B73">
            <w:pPr>
              <w:spacing w:line="240" w:lineRule="exact"/>
              <w:ind w:left="113" w:right="113"/>
              <w:jc w:val="center"/>
              <w:rPr>
                <w:rFonts w:ascii="宋体" w:hAnsi="宋体"/>
                <w:b/>
                <w:szCs w:val="21"/>
              </w:rPr>
            </w:pPr>
            <w:r>
              <w:rPr>
                <w:rFonts w:ascii="宋体" w:hAnsi="宋体" w:hint="eastAsia"/>
                <w:b/>
                <w:szCs w:val="21"/>
              </w:rPr>
              <w:t>改</w:t>
            </w:r>
          </w:p>
          <w:p w:rsidR="008B1A60" w:rsidRDefault="00D84B73">
            <w:pPr>
              <w:spacing w:line="240" w:lineRule="exact"/>
              <w:ind w:left="113" w:right="113"/>
              <w:jc w:val="center"/>
              <w:rPr>
                <w:b/>
                <w:sz w:val="20"/>
              </w:rPr>
            </w:pPr>
            <w:r>
              <w:rPr>
                <w:rFonts w:ascii="宋体" w:hAnsi="宋体" w:hint="eastAsia"/>
                <w:b/>
                <w:szCs w:val="21"/>
              </w:rPr>
              <w:t>进</w:t>
            </w: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8B1A60" w:rsidRDefault="00D84B73">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8B1A60">
        <w:trPr>
          <w:cantSplit/>
          <w:trHeight w:val="330"/>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B1A60" w:rsidRDefault="00D84B73">
            <w:pPr>
              <w:spacing w:line="240" w:lineRule="exact"/>
              <w:rPr>
                <w:rFonts w:ascii="宋体" w:hAnsi="宋体"/>
                <w:b/>
                <w:sz w:val="21"/>
                <w:szCs w:val="21"/>
              </w:rPr>
            </w:pPr>
            <w:r>
              <w:rPr>
                <w:rFonts w:ascii="宋体" w:hAnsi="宋体" w:hint="eastAsia"/>
                <w:b/>
                <w:sz w:val="21"/>
                <w:szCs w:val="21"/>
              </w:rPr>
              <w:t>无</w:t>
            </w:r>
          </w:p>
        </w:tc>
      </w:tr>
      <w:tr w:rsidR="008B1A60">
        <w:trPr>
          <w:cantSplit/>
          <w:trHeight w:val="347"/>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8B1A60">
        <w:trPr>
          <w:cantSplit/>
          <w:trHeight w:val="610"/>
          <w:jc w:val="center"/>
        </w:trPr>
        <w:tc>
          <w:tcPr>
            <w:tcW w:w="720" w:type="dxa"/>
            <w:vMerge/>
            <w:vAlign w:val="center"/>
          </w:tcPr>
          <w:p w:rsidR="008B1A60" w:rsidRDefault="008B1A60">
            <w:pPr>
              <w:spacing w:line="240" w:lineRule="exact"/>
              <w:jc w:val="center"/>
              <w:rPr>
                <w:b/>
                <w:sz w:val="20"/>
              </w:rPr>
            </w:pPr>
          </w:p>
        </w:tc>
        <w:tc>
          <w:tcPr>
            <w:tcW w:w="9198" w:type="dxa"/>
          </w:tcPr>
          <w:p w:rsidR="008B1A60" w:rsidRDefault="00D84B73">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7.1.5a</w:t>
            </w:r>
            <w:r>
              <w:rPr>
                <w:rFonts w:hint="eastAsia"/>
                <w:b/>
                <w:szCs w:val="21"/>
              </w:rPr>
              <w:t>，经本次审核验证均整改且无类似不符合情况出现</w:t>
            </w:r>
          </w:p>
        </w:tc>
      </w:tr>
    </w:tbl>
    <w:p w:rsidR="008B1A60" w:rsidRDefault="00D84B73" w:rsidP="008C0585">
      <w:pPr>
        <w:tabs>
          <w:tab w:val="left" w:pos="645"/>
        </w:tabs>
        <w:spacing w:afterLines="50" w:line="360" w:lineRule="exact"/>
        <w:rPr>
          <w:b/>
          <w:sz w:val="16"/>
          <w:szCs w:val="16"/>
        </w:rPr>
      </w:pPr>
      <w:r>
        <w:rPr>
          <w:rFonts w:hint="eastAsia"/>
          <w:b/>
          <w:sz w:val="26"/>
          <w:szCs w:val="26"/>
        </w:rPr>
        <w:t>七、其它需要说明的问题</w:t>
      </w:r>
    </w:p>
    <w:p w:rsidR="008B1A60" w:rsidRDefault="00D84B7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B1A60">
        <w:tc>
          <w:tcPr>
            <w:tcW w:w="5353" w:type="dxa"/>
          </w:tcPr>
          <w:p w:rsidR="008B1A60" w:rsidRDefault="00D84B7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B1A60" w:rsidRDefault="00D84B7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B1A60">
        <w:tc>
          <w:tcPr>
            <w:tcW w:w="5353" w:type="dxa"/>
          </w:tcPr>
          <w:p w:rsidR="008B1A60" w:rsidRDefault="00D84B7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B1A60" w:rsidRDefault="008B1A60">
            <w:pPr>
              <w:snapToGrid w:val="0"/>
              <w:spacing w:line="360" w:lineRule="auto"/>
              <w:ind w:leftChars="-88" w:left="-211" w:firstLineChars="223" w:firstLine="537"/>
              <w:rPr>
                <w:rFonts w:ascii="宋体"/>
                <w:b/>
                <w:szCs w:val="21"/>
              </w:rPr>
            </w:pPr>
          </w:p>
        </w:tc>
      </w:tr>
      <w:tr w:rsidR="008B1A60">
        <w:tc>
          <w:tcPr>
            <w:tcW w:w="5353" w:type="dxa"/>
          </w:tcPr>
          <w:p w:rsidR="008B1A60" w:rsidRDefault="00D84B7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B1A60" w:rsidRDefault="008B1A60">
            <w:pPr>
              <w:snapToGrid w:val="0"/>
              <w:spacing w:line="360" w:lineRule="auto"/>
              <w:ind w:leftChars="-88" w:left="-211" w:firstLineChars="223" w:firstLine="537"/>
              <w:rPr>
                <w:rFonts w:ascii="宋体"/>
                <w:b/>
                <w:color w:val="FF0000"/>
                <w:szCs w:val="21"/>
              </w:rPr>
            </w:pPr>
          </w:p>
        </w:tc>
      </w:tr>
      <w:tr w:rsidR="008B1A60">
        <w:tc>
          <w:tcPr>
            <w:tcW w:w="5353" w:type="dxa"/>
          </w:tcPr>
          <w:p w:rsidR="008B1A60" w:rsidRDefault="00D84B7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B1A60" w:rsidRDefault="008B1A60">
            <w:pPr>
              <w:snapToGrid w:val="0"/>
              <w:spacing w:line="360" w:lineRule="auto"/>
              <w:ind w:leftChars="-88" w:left="-211" w:firstLineChars="223" w:firstLine="537"/>
              <w:rPr>
                <w:rFonts w:ascii="宋体"/>
                <w:b/>
                <w:color w:val="FF0000"/>
                <w:szCs w:val="21"/>
              </w:rPr>
            </w:pPr>
          </w:p>
        </w:tc>
      </w:tr>
    </w:tbl>
    <w:p w:rsidR="008B1A60" w:rsidRDefault="00D84B73">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8B1A60" w:rsidRDefault="00D84B73">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8B1A60" w:rsidRDefault="00D84B73" w:rsidP="008C0585">
      <w:pPr>
        <w:tabs>
          <w:tab w:val="left" w:pos="645"/>
        </w:tabs>
        <w:spacing w:beforeLines="50" w:afterLines="50" w:line="360" w:lineRule="exact"/>
        <w:rPr>
          <w:b/>
          <w:sz w:val="16"/>
          <w:szCs w:val="16"/>
        </w:rPr>
      </w:pPr>
      <w:r>
        <w:rPr>
          <w:rFonts w:hint="eastAsia"/>
          <w:b/>
          <w:sz w:val="26"/>
          <w:szCs w:val="26"/>
        </w:rPr>
        <w:t>八、本次审核不符合项</w:t>
      </w:r>
    </w:p>
    <w:p w:rsidR="008B1A60" w:rsidRPr="00263DF1" w:rsidRDefault="00D84B73">
      <w:pPr>
        <w:snapToGrid w:val="0"/>
        <w:spacing w:line="360" w:lineRule="auto"/>
        <w:ind w:leftChars="-88" w:left="-211" w:firstLineChars="223" w:firstLine="537"/>
        <w:rPr>
          <w:rFonts w:ascii="宋体" w:hAnsi="宋体"/>
          <w:b/>
          <w:szCs w:val="21"/>
        </w:rPr>
      </w:pPr>
      <w:r w:rsidRPr="00263DF1">
        <w:rPr>
          <w:rFonts w:ascii="宋体" w:hAnsi="宋体" w:hint="eastAsia"/>
          <w:b/>
          <w:szCs w:val="21"/>
        </w:rPr>
        <w:t>本</w:t>
      </w:r>
      <w:r w:rsidRPr="00263DF1">
        <w:rPr>
          <w:rFonts w:hint="eastAsia"/>
          <w:b/>
          <w:sz w:val="26"/>
          <w:szCs w:val="26"/>
        </w:rPr>
        <w:t>次审核</w:t>
      </w:r>
      <w:r w:rsidRPr="00263DF1">
        <w:rPr>
          <w:rFonts w:hint="eastAsia"/>
          <w:b/>
          <w:sz w:val="26"/>
          <w:szCs w:val="26"/>
        </w:rPr>
        <w:t>Q</w:t>
      </w:r>
      <w:r w:rsidRPr="00263DF1">
        <w:rPr>
          <w:rFonts w:hint="eastAsia"/>
          <w:b/>
          <w:sz w:val="26"/>
          <w:szCs w:val="26"/>
        </w:rPr>
        <w:t>共开具不符合项报告项：其中</w:t>
      </w:r>
      <w:r w:rsidR="003A10EF" w:rsidRPr="003A10EF">
        <w:rPr>
          <w:b/>
          <w:sz w:val="26"/>
          <w:szCs w:val="26"/>
        </w:rPr>
        <w:pict>
          <v:line id="直接连接符 1" o:spid="_x0000_s1029" style="position:absolute;left:0;text-align:left;z-index:251661312;mso-position-horizontal-relative:text;mso-position-vertical-relative:text" from="210pt,16.2pt" to="210.05pt,16.2pt" o:allowincell="f"/>
        </w:pict>
      </w:r>
      <w:r w:rsidRPr="00263DF1">
        <w:rPr>
          <w:rFonts w:hint="eastAsia"/>
          <w:b/>
          <w:sz w:val="26"/>
          <w:szCs w:val="26"/>
        </w:rPr>
        <w:t>严重不符合</w:t>
      </w:r>
      <w:r w:rsidRPr="00263DF1">
        <w:rPr>
          <w:rFonts w:hint="eastAsia"/>
          <w:b/>
          <w:sz w:val="26"/>
          <w:szCs w:val="26"/>
        </w:rPr>
        <w:t xml:space="preserve"> 0</w:t>
      </w:r>
      <w:r w:rsidRPr="00263DF1">
        <w:rPr>
          <w:rFonts w:hint="eastAsia"/>
          <w:b/>
          <w:sz w:val="26"/>
          <w:szCs w:val="26"/>
        </w:rPr>
        <w:t>项，一般不符合</w:t>
      </w:r>
      <w:r w:rsidRPr="00263DF1">
        <w:rPr>
          <w:rFonts w:hint="eastAsia"/>
          <w:b/>
          <w:sz w:val="26"/>
          <w:szCs w:val="26"/>
        </w:rPr>
        <w:t xml:space="preserve"> 1</w:t>
      </w:r>
      <w:r w:rsidRPr="00263DF1">
        <w:rPr>
          <w:rFonts w:hint="eastAsia"/>
          <w:b/>
          <w:sz w:val="26"/>
          <w:szCs w:val="26"/>
        </w:rPr>
        <w:t>项，观察项</w:t>
      </w:r>
      <w:r w:rsidRPr="00263DF1">
        <w:rPr>
          <w:rFonts w:hint="eastAsia"/>
          <w:b/>
          <w:sz w:val="26"/>
          <w:szCs w:val="26"/>
        </w:rPr>
        <w:t>0</w:t>
      </w:r>
      <w:r w:rsidRPr="00263DF1">
        <w:rPr>
          <w:rFonts w:hint="eastAsia"/>
          <w:b/>
          <w:sz w:val="26"/>
          <w:szCs w:val="26"/>
        </w:rPr>
        <w:t>项。不符合项分布在</w:t>
      </w:r>
      <w:r w:rsidR="00263DF1" w:rsidRPr="00263DF1">
        <w:rPr>
          <w:rFonts w:hint="eastAsia"/>
          <w:b/>
          <w:sz w:val="26"/>
          <w:szCs w:val="26"/>
        </w:rPr>
        <w:t>质量部</w:t>
      </w:r>
      <w:r w:rsidRPr="00263DF1">
        <w:rPr>
          <w:rFonts w:hint="eastAsia"/>
          <w:b/>
          <w:sz w:val="26"/>
          <w:szCs w:val="26"/>
        </w:rPr>
        <w:t>部门</w:t>
      </w:r>
      <w:r w:rsidRPr="00263DF1">
        <w:rPr>
          <w:rFonts w:hint="eastAsia"/>
          <w:b/>
          <w:sz w:val="26"/>
          <w:szCs w:val="26"/>
        </w:rPr>
        <w:t>8.</w:t>
      </w:r>
      <w:r w:rsidR="00263DF1" w:rsidRPr="00263DF1">
        <w:rPr>
          <w:rFonts w:hint="eastAsia"/>
          <w:b/>
          <w:sz w:val="26"/>
          <w:szCs w:val="26"/>
        </w:rPr>
        <w:t>7</w:t>
      </w:r>
      <w:r w:rsidRPr="00263DF1">
        <w:rPr>
          <w:rFonts w:hint="eastAsia"/>
          <w:b/>
          <w:sz w:val="26"/>
          <w:szCs w:val="26"/>
        </w:rPr>
        <w:t>条款，见不符合</w:t>
      </w:r>
      <w:r w:rsidRPr="00263DF1">
        <w:rPr>
          <w:rFonts w:ascii="宋体" w:hAnsi="宋体" w:hint="eastAsia"/>
          <w:b/>
          <w:szCs w:val="21"/>
        </w:rPr>
        <w:t>项分布表。（Q/J/E/S分开填写）</w:t>
      </w:r>
    </w:p>
    <w:p w:rsidR="008B1A60" w:rsidRDefault="00D84B73" w:rsidP="008C0585">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B1A60">
        <w:trPr>
          <w:cantSplit/>
          <w:trHeight w:val="1613"/>
          <w:jc w:val="center"/>
        </w:trPr>
        <w:tc>
          <w:tcPr>
            <w:tcW w:w="9523" w:type="dxa"/>
            <w:vAlign w:val="center"/>
          </w:tcPr>
          <w:p w:rsidR="008B1A60" w:rsidRDefault="00D84B73">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B1A60" w:rsidRDefault="00D84B73">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B1A60" w:rsidRPr="00263DF1" w:rsidRDefault="00D84B73" w:rsidP="008C0585">
            <w:pPr>
              <w:tabs>
                <w:tab w:val="left" w:pos="2552"/>
              </w:tabs>
              <w:spacing w:beforeLines="50" w:afterLines="50" w:line="280" w:lineRule="exact"/>
              <w:ind w:firstLineChars="200" w:firstLine="420"/>
              <w:rPr>
                <w:rFonts w:ascii="宋体" w:hAnsi="宋体"/>
                <w:b/>
                <w:sz w:val="21"/>
                <w:szCs w:val="21"/>
              </w:rPr>
            </w:pPr>
            <w:r w:rsidRPr="00263DF1">
              <w:rPr>
                <w:rFonts w:ascii="微软雅黑" w:eastAsia="微软雅黑" w:hAnsi="微软雅黑" w:hint="eastAsia"/>
                <w:bCs/>
                <w:sz w:val="21"/>
                <w:szCs w:val="21"/>
              </w:rPr>
              <w:t>综上所述，审核组一致认为，（</w:t>
            </w:r>
            <w:bookmarkStart w:id="28" w:name="组织名称"/>
            <w:r w:rsidRPr="00263DF1">
              <w:rPr>
                <w:rFonts w:ascii="微软雅黑" w:eastAsia="微软雅黑" w:hAnsi="微软雅黑" w:hint="eastAsia"/>
                <w:bCs/>
                <w:sz w:val="21"/>
                <w:szCs w:val="21"/>
              </w:rPr>
              <w:t>成都邦瑞创达科技有限公司</w:t>
            </w:r>
            <w:bookmarkEnd w:id="28"/>
            <w:r w:rsidRPr="00263DF1">
              <w:rPr>
                <w:rFonts w:ascii="微软雅黑" w:eastAsia="微软雅黑" w:hAnsi="微软雅黑" w:hint="eastAsia"/>
                <w:bCs/>
                <w:sz w:val="21"/>
                <w:szCs w:val="21"/>
              </w:rPr>
              <w:t>）的质量管理体系</w:t>
            </w:r>
            <w:r w:rsidRPr="00263DF1">
              <w:rPr>
                <w:rFonts w:hint="eastAsia"/>
                <w:b/>
                <w:sz w:val="21"/>
                <w:szCs w:val="21"/>
              </w:rPr>
              <w:t>适宜、充分、</w:t>
            </w:r>
            <w:r w:rsidRPr="00263DF1">
              <w:rPr>
                <w:rFonts w:ascii="微软雅黑" w:eastAsia="微软雅黑" w:hAnsi="微软雅黑" w:hint="eastAsia"/>
                <w:bCs/>
                <w:sz w:val="21"/>
                <w:szCs w:val="21"/>
              </w:rPr>
              <w:t>得到良好的实施和保持，</w:t>
            </w:r>
            <w:r w:rsidRPr="00263DF1">
              <w:rPr>
                <w:rFonts w:ascii="微软雅黑" w:eastAsia="微软雅黑" w:hAnsi="微软雅黑" w:hint="eastAsia"/>
                <w:spacing w:val="14"/>
                <w:sz w:val="21"/>
                <w:szCs w:val="21"/>
              </w:rPr>
              <w:t>体系运行持续有效。</w:t>
            </w:r>
          </w:p>
          <w:p w:rsidR="008B1A60" w:rsidRDefault="008B1A60">
            <w:pPr>
              <w:spacing w:line="240" w:lineRule="exact"/>
              <w:rPr>
                <w:rFonts w:ascii="宋体" w:hAnsi="宋体"/>
                <w:b/>
                <w:szCs w:val="21"/>
              </w:rPr>
            </w:pPr>
          </w:p>
        </w:tc>
      </w:tr>
      <w:tr w:rsidR="008B1A60">
        <w:trPr>
          <w:cantSplit/>
          <w:trHeight w:val="510"/>
          <w:jc w:val="center"/>
        </w:trPr>
        <w:tc>
          <w:tcPr>
            <w:tcW w:w="9523" w:type="dxa"/>
          </w:tcPr>
          <w:p w:rsidR="008B1A60" w:rsidRDefault="00D84B73">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8B1A60" w:rsidRDefault="00D84B73">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sidR="008C0585">
              <w:rPr>
                <w:rFonts w:ascii="宋体" w:hAnsi="宋体" w:hint="eastAsia"/>
                <w:b/>
                <w:szCs w:val="21"/>
              </w:rPr>
              <w:t>（换发证书，门牌号更改）。</w:t>
            </w:r>
          </w:p>
          <w:p w:rsidR="008B1A60" w:rsidRDefault="00D84B73">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B1A60" w:rsidRDefault="00D84B73">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B1A60" w:rsidRDefault="00D84B73">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B1A60" w:rsidRDefault="00D84B73">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8B1A60" w:rsidRDefault="008B1A60">
            <w:pPr>
              <w:spacing w:line="280" w:lineRule="exact"/>
              <w:ind w:firstLineChars="150" w:firstLine="361"/>
              <w:rPr>
                <w:rFonts w:ascii="宋体" w:hAnsi="宋体"/>
                <w:b/>
                <w:szCs w:val="21"/>
              </w:rPr>
            </w:pPr>
          </w:p>
          <w:p w:rsidR="008B1A60" w:rsidRDefault="008B1A60">
            <w:pPr>
              <w:spacing w:line="280" w:lineRule="exact"/>
              <w:ind w:firstLineChars="150" w:firstLine="361"/>
              <w:rPr>
                <w:rFonts w:ascii="宋体" w:hAnsi="宋体"/>
                <w:b/>
                <w:szCs w:val="21"/>
              </w:rPr>
            </w:pPr>
          </w:p>
          <w:p w:rsidR="008B1A60" w:rsidRDefault="008B1A60">
            <w:pPr>
              <w:spacing w:line="280" w:lineRule="exact"/>
              <w:ind w:firstLineChars="150" w:firstLine="392"/>
              <w:rPr>
                <w:b/>
                <w:sz w:val="26"/>
                <w:szCs w:val="26"/>
              </w:rPr>
            </w:pPr>
          </w:p>
        </w:tc>
      </w:tr>
    </w:tbl>
    <w:p w:rsidR="008B1A60" w:rsidRDefault="008B1A60">
      <w:pPr>
        <w:snapToGrid w:val="0"/>
        <w:spacing w:line="240" w:lineRule="exact"/>
        <w:rPr>
          <w:b/>
          <w:sz w:val="21"/>
          <w:szCs w:val="21"/>
        </w:rPr>
      </w:pPr>
    </w:p>
    <w:p w:rsidR="008B1A60" w:rsidRDefault="008B1A60" w:rsidP="008C0585">
      <w:pPr>
        <w:tabs>
          <w:tab w:val="left" w:pos="645"/>
        </w:tabs>
        <w:spacing w:afterLines="50" w:line="360" w:lineRule="exact"/>
        <w:rPr>
          <w:b/>
          <w:sz w:val="26"/>
          <w:szCs w:val="26"/>
        </w:rPr>
      </w:pPr>
    </w:p>
    <w:p w:rsidR="008B1A60" w:rsidRDefault="00D84B73" w:rsidP="008C0585">
      <w:pPr>
        <w:tabs>
          <w:tab w:val="left" w:pos="645"/>
        </w:tabs>
        <w:spacing w:afterLines="50" w:line="360" w:lineRule="exact"/>
        <w:rPr>
          <w:b/>
          <w:sz w:val="16"/>
          <w:szCs w:val="16"/>
        </w:rPr>
      </w:pPr>
      <w:r>
        <w:rPr>
          <w:rFonts w:hint="eastAsia"/>
          <w:b/>
          <w:sz w:val="26"/>
          <w:szCs w:val="26"/>
        </w:rPr>
        <w:t>十、不符合项纠正措施要求</w:t>
      </w:r>
    </w:p>
    <w:p w:rsidR="008B1A60" w:rsidRDefault="00D84B73">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8B1A60" w:rsidRDefault="00D84B73" w:rsidP="008C0585">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8B1A60" w:rsidRDefault="008B1A60">
      <w:pPr>
        <w:snapToGrid w:val="0"/>
        <w:spacing w:line="360" w:lineRule="exact"/>
        <w:rPr>
          <w:b/>
          <w:bCs/>
          <w:sz w:val="21"/>
          <w:szCs w:val="28"/>
        </w:rPr>
      </w:pPr>
    </w:p>
    <w:p w:rsidR="008B1A60" w:rsidRDefault="00D84B73" w:rsidP="008C0585">
      <w:pPr>
        <w:tabs>
          <w:tab w:val="left" w:pos="645"/>
        </w:tabs>
        <w:spacing w:afterLines="50" w:line="360" w:lineRule="exact"/>
        <w:rPr>
          <w:b/>
          <w:sz w:val="16"/>
          <w:szCs w:val="16"/>
        </w:rPr>
      </w:pPr>
      <w:r>
        <w:rPr>
          <w:rFonts w:hint="eastAsia"/>
          <w:b/>
          <w:sz w:val="26"/>
          <w:szCs w:val="26"/>
        </w:rPr>
        <w:t>十二、审核组签字</w:t>
      </w:r>
    </w:p>
    <w:p w:rsidR="008B1A60" w:rsidRDefault="00D84B73">
      <w:pPr>
        <w:snapToGrid w:val="0"/>
        <w:spacing w:line="320" w:lineRule="exact"/>
        <w:ind w:firstLineChars="250" w:firstLine="527"/>
        <w:rPr>
          <w:b/>
          <w:sz w:val="21"/>
        </w:rPr>
      </w:pPr>
      <w:r>
        <w:rPr>
          <w:rFonts w:hint="eastAsia"/>
          <w:b/>
          <w:sz w:val="21"/>
        </w:rPr>
        <w:t>审核组组长（签名）：</w:t>
      </w:r>
    </w:p>
    <w:p w:rsidR="008B1A60" w:rsidRDefault="008B1A60">
      <w:pPr>
        <w:snapToGrid w:val="0"/>
        <w:spacing w:line="320" w:lineRule="exact"/>
        <w:ind w:firstLineChars="250" w:firstLine="527"/>
        <w:rPr>
          <w:b/>
          <w:sz w:val="21"/>
        </w:rPr>
      </w:pPr>
    </w:p>
    <w:p w:rsidR="008B1A60" w:rsidRDefault="00D84B73" w:rsidP="008C0585">
      <w:pPr>
        <w:snapToGrid w:val="0"/>
        <w:spacing w:beforeLines="50" w:line="320" w:lineRule="exact"/>
        <w:ind w:firstLineChars="250" w:firstLine="527"/>
        <w:rPr>
          <w:b/>
          <w:sz w:val="21"/>
        </w:rPr>
      </w:pPr>
      <w:r>
        <w:rPr>
          <w:rFonts w:hint="eastAsia"/>
          <w:b/>
          <w:sz w:val="21"/>
        </w:rPr>
        <w:t>审核组组员（签名）：</w:t>
      </w:r>
    </w:p>
    <w:p w:rsidR="008B1A60" w:rsidRDefault="00D84B73">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5</w:t>
      </w:r>
      <w:r>
        <w:rPr>
          <w:rFonts w:hint="eastAsia"/>
          <w:b/>
          <w:sz w:val="21"/>
        </w:rPr>
        <w:t>月</w:t>
      </w:r>
      <w:r>
        <w:rPr>
          <w:rFonts w:hint="eastAsia"/>
          <w:b/>
          <w:sz w:val="21"/>
        </w:rPr>
        <w:t>28</w:t>
      </w:r>
      <w:r>
        <w:rPr>
          <w:rFonts w:hint="eastAsia"/>
          <w:b/>
          <w:sz w:val="21"/>
        </w:rPr>
        <w:t>日</w:t>
      </w:r>
    </w:p>
    <w:p w:rsidR="008B1A60" w:rsidRDefault="008B1A60">
      <w:pPr>
        <w:snapToGrid w:val="0"/>
        <w:spacing w:line="200" w:lineRule="exact"/>
        <w:ind w:firstLineChars="300" w:firstLine="482"/>
        <w:rPr>
          <w:b/>
          <w:sz w:val="16"/>
          <w:szCs w:val="16"/>
        </w:rPr>
      </w:pPr>
    </w:p>
    <w:p w:rsidR="008B1A60" w:rsidRDefault="00D84B73" w:rsidP="008C0585">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B1A60" w:rsidRDefault="00D84B73">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sidR="00263DF1">
        <w:rPr>
          <w:rFonts w:hint="eastAsia"/>
          <w:b/>
          <w:color w:val="000000" w:themeColor="text1"/>
          <w:sz w:val="21"/>
          <w:szCs w:val="21"/>
        </w:rPr>
        <w:t>)</w:t>
      </w:r>
      <w:r>
        <w:rPr>
          <w:rFonts w:hint="eastAsia"/>
          <w:b/>
          <w:color w:val="000000" w:themeColor="text1"/>
          <w:sz w:val="21"/>
          <w:szCs w:val="21"/>
        </w:rPr>
        <w:t>个一般不符合，</w:t>
      </w:r>
      <w:r>
        <w:rPr>
          <w:rFonts w:hint="eastAsia"/>
          <w:b/>
          <w:color w:val="000000" w:themeColor="text1"/>
          <w:sz w:val="21"/>
          <w:szCs w:val="21"/>
        </w:rPr>
        <w:t>(</w:t>
      </w:r>
      <w:r w:rsidR="00263DF1">
        <w:rPr>
          <w:rFonts w:hint="eastAsia"/>
          <w:b/>
          <w:color w:val="000000" w:themeColor="text1"/>
          <w:sz w:val="21"/>
          <w:szCs w:val="21"/>
        </w:rPr>
        <w:t xml:space="preserve"> 0 </w:t>
      </w:r>
      <w:r>
        <w:rPr>
          <w:rFonts w:hint="eastAsia"/>
          <w:b/>
          <w:color w:val="000000" w:themeColor="text1"/>
          <w:sz w:val="21"/>
          <w:szCs w:val="21"/>
        </w:rPr>
        <w:t>)</w:t>
      </w:r>
      <w:r>
        <w:rPr>
          <w:rFonts w:hint="eastAsia"/>
          <w:b/>
          <w:color w:val="000000" w:themeColor="text1"/>
          <w:sz w:val="21"/>
          <w:szCs w:val="21"/>
        </w:rPr>
        <w:t>个严重不符合，☑验证合格□仍有问题</w:t>
      </w:r>
    </w:p>
    <w:p w:rsidR="008B1A60" w:rsidRDefault="00D84B73">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B1A60" w:rsidRDefault="00D84B7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8B1A60" w:rsidRDefault="00D84B7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8B1A60" w:rsidRDefault="008B1A60">
      <w:pPr>
        <w:spacing w:line="360" w:lineRule="exact"/>
        <w:ind w:firstLineChars="400" w:firstLine="843"/>
        <w:rPr>
          <w:b/>
          <w:sz w:val="21"/>
          <w:szCs w:val="21"/>
        </w:rPr>
      </w:pPr>
    </w:p>
    <w:p w:rsidR="008B1A60" w:rsidRDefault="00D84B73" w:rsidP="008C0585">
      <w:pPr>
        <w:spacing w:beforeLines="50" w:line="400" w:lineRule="exact"/>
        <w:rPr>
          <w:b/>
          <w:sz w:val="21"/>
          <w:szCs w:val="21"/>
          <w:u w:val="single"/>
        </w:rPr>
      </w:pPr>
      <w:r>
        <w:rPr>
          <w:rFonts w:hint="eastAsia"/>
          <w:b/>
          <w:sz w:val="21"/>
          <w:szCs w:val="21"/>
        </w:rPr>
        <w:t>存在问题说明及意见：</w:t>
      </w:r>
    </w:p>
    <w:p w:rsidR="008B1A60" w:rsidRDefault="008B1A60">
      <w:pPr>
        <w:spacing w:line="400" w:lineRule="exact"/>
        <w:rPr>
          <w:b/>
          <w:sz w:val="21"/>
          <w:szCs w:val="21"/>
          <w:u w:val="single"/>
        </w:rPr>
      </w:pPr>
    </w:p>
    <w:p w:rsidR="008B1A60" w:rsidRDefault="00D84B73" w:rsidP="008C0585">
      <w:pPr>
        <w:spacing w:beforeLines="50"/>
        <w:ind w:firstLineChars="300" w:firstLine="632"/>
        <w:rPr>
          <w:b/>
          <w:sz w:val="21"/>
          <w:szCs w:val="21"/>
        </w:rPr>
      </w:pPr>
      <w:r>
        <w:rPr>
          <w:b/>
          <w:sz w:val="21"/>
          <w:szCs w:val="21"/>
        </w:rPr>
        <w:t>2.</w:t>
      </w:r>
      <w:r>
        <w:rPr>
          <w:rFonts w:hint="eastAsia"/>
          <w:b/>
          <w:sz w:val="21"/>
          <w:szCs w:val="21"/>
        </w:rPr>
        <w:t>验证结论：</w:t>
      </w:r>
    </w:p>
    <w:p w:rsidR="008B1A60" w:rsidRDefault="00D84B73" w:rsidP="008C0585">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B1A60" w:rsidRDefault="008B1A60" w:rsidP="008C0585">
      <w:pPr>
        <w:tabs>
          <w:tab w:val="left" w:pos="6880"/>
          <w:tab w:val="left" w:pos="7740"/>
          <w:tab w:val="left" w:pos="8385"/>
        </w:tabs>
        <w:snapToGrid w:val="0"/>
        <w:spacing w:beforeLines="50"/>
        <w:ind w:firstLineChars="900" w:firstLine="1897"/>
        <w:rPr>
          <w:b/>
          <w:sz w:val="21"/>
          <w:szCs w:val="21"/>
        </w:rPr>
      </w:pPr>
    </w:p>
    <w:p w:rsidR="008B1A60" w:rsidRDefault="00D84B73" w:rsidP="008C0585">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sidR="00263DF1">
        <w:rPr>
          <w:rFonts w:hint="eastAsia"/>
          <w:b/>
          <w:sz w:val="21"/>
          <w:szCs w:val="21"/>
        </w:rPr>
        <w:t xml:space="preserve">  </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8B1A60" w:rsidRDefault="008B1A60" w:rsidP="008C0585">
      <w:pPr>
        <w:tabs>
          <w:tab w:val="left" w:pos="6880"/>
          <w:tab w:val="left" w:pos="7740"/>
          <w:tab w:val="left" w:pos="8385"/>
        </w:tabs>
        <w:snapToGrid w:val="0"/>
        <w:spacing w:beforeLines="50"/>
        <w:ind w:firstLineChars="343" w:firstLine="723"/>
        <w:rPr>
          <w:b/>
          <w:sz w:val="21"/>
          <w:szCs w:val="21"/>
        </w:rPr>
      </w:pPr>
    </w:p>
    <w:p w:rsidR="008B1A60" w:rsidRDefault="00D84B7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B1A60" w:rsidRDefault="008B1A60">
      <w:pPr>
        <w:snapToGrid w:val="0"/>
        <w:rPr>
          <w:b/>
          <w:sz w:val="21"/>
          <w:u w:val="single"/>
        </w:rPr>
      </w:pPr>
    </w:p>
    <w:p w:rsidR="008B1A60" w:rsidRDefault="00D84B73">
      <w:pPr>
        <w:spacing w:line="360" w:lineRule="auto"/>
        <w:rPr>
          <w:b/>
          <w:sz w:val="26"/>
          <w:szCs w:val="26"/>
        </w:rPr>
      </w:pPr>
      <w:r>
        <w:rPr>
          <w:rFonts w:hint="eastAsia"/>
          <w:b/>
          <w:sz w:val="26"/>
          <w:szCs w:val="26"/>
        </w:rPr>
        <w:t>十五、认证评定与批准</w:t>
      </w:r>
    </w:p>
    <w:p w:rsidR="008B1A60" w:rsidRDefault="00D84B73">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B1A60" w:rsidRDefault="00D84B73">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B1A60" w:rsidRDefault="00D84B73">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B1A60" w:rsidRDefault="00D84B73">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B1A60" w:rsidRDefault="00D84B73" w:rsidP="008C0585">
      <w:pPr>
        <w:snapToGrid w:val="0"/>
        <w:spacing w:beforeLines="50" w:afterLines="50" w:line="360" w:lineRule="exact"/>
        <w:rPr>
          <w:b/>
          <w:sz w:val="26"/>
          <w:szCs w:val="26"/>
        </w:rPr>
      </w:pPr>
      <w:r>
        <w:rPr>
          <w:rFonts w:hint="eastAsia"/>
          <w:b/>
          <w:sz w:val="26"/>
          <w:szCs w:val="26"/>
        </w:rPr>
        <w:t>十六、审核报告的发放范围：</w:t>
      </w:r>
    </w:p>
    <w:p w:rsidR="008B1A60" w:rsidRDefault="00D84B7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B1A60" w:rsidRDefault="00D84B7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B1A60" w:rsidRDefault="00D84B73" w:rsidP="008C0585">
      <w:pPr>
        <w:snapToGrid w:val="0"/>
        <w:spacing w:beforeLines="50" w:afterLines="50" w:line="360" w:lineRule="exact"/>
        <w:rPr>
          <w:rFonts w:ascii="宋体"/>
          <w:b/>
          <w:sz w:val="16"/>
          <w:szCs w:val="16"/>
        </w:rPr>
      </w:pPr>
      <w:r>
        <w:rPr>
          <w:rFonts w:hint="eastAsia"/>
          <w:b/>
          <w:sz w:val="26"/>
          <w:szCs w:val="26"/>
        </w:rPr>
        <w:lastRenderedPageBreak/>
        <w:t>十七、</w:t>
      </w:r>
      <w:r>
        <w:rPr>
          <w:rFonts w:ascii="宋体" w:hAnsi="宋体" w:hint="eastAsia"/>
          <w:b/>
          <w:sz w:val="26"/>
          <w:szCs w:val="26"/>
        </w:rPr>
        <w:t>附件</w:t>
      </w:r>
    </w:p>
    <w:p w:rsidR="008B1A60" w:rsidRDefault="00D84B7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B1A60" w:rsidRDefault="00D84B7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B1A60" w:rsidRDefault="00D84B73">
      <w:pPr>
        <w:spacing w:line="320" w:lineRule="exact"/>
        <w:rPr>
          <w:b/>
          <w:bCs/>
          <w:sz w:val="16"/>
          <w:szCs w:val="16"/>
        </w:rPr>
      </w:pPr>
      <w:r>
        <w:rPr>
          <w:b/>
          <w:bCs/>
          <w:sz w:val="21"/>
          <w:szCs w:val="28"/>
        </w:rPr>
        <w:t>3.</w:t>
      </w:r>
      <w:r>
        <w:rPr>
          <w:rFonts w:ascii="宋体" w:hAnsi="宋体" w:hint="eastAsia"/>
          <w:b/>
          <w:bCs/>
          <w:sz w:val="21"/>
          <w:szCs w:val="28"/>
        </w:rPr>
        <w:t>其他</w:t>
      </w:r>
    </w:p>
    <w:p w:rsidR="008B1A60" w:rsidRDefault="00D84B73" w:rsidP="008C0585">
      <w:pPr>
        <w:spacing w:beforeLines="50" w:afterLines="50" w:line="360" w:lineRule="exact"/>
        <w:rPr>
          <w:rFonts w:ascii="宋体"/>
          <w:b/>
          <w:sz w:val="26"/>
          <w:szCs w:val="26"/>
        </w:rPr>
      </w:pPr>
      <w:r>
        <w:rPr>
          <w:rFonts w:ascii="宋体" w:hAnsi="宋体" w:hint="eastAsia"/>
          <w:b/>
          <w:sz w:val="26"/>
          <w:szCs w:val="26"/>
        </w:rPr>
        <w:t>十八、填表说明：</w:t>
      </w:r>
    </w:p>
    <w:p w:rsidR="008B1A60" w:rsidRDefault="00D84B7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B1A60" w:rsidRDefault="00D84B7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B1A60" w:rsidRDefault="00D84B7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B1A60" w:rsidRDefault="00D84B7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B1A60" w:rsidRDefault="008B1A60">
      <w:pPr>
        <w:snapToGrid w:val="0"/>
        <w:jc w:val="left"/>
        <w:rPr>
          <w:b/>
          <w:sz w:val="21"/>
          <w:szCs w:val="21"/>
        </w:rPr>
      </w:pPr>
    </w:p>
    <w:p w:rsidR="008B1A60" w:rsidRDefault="00D84B7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B1A60" w:rsidRDefault="008B1A60">
      <w:pPr>
        <w:snapToGrid w:val="0"/>
        <w:ind w:firstLineChars="147" w:firstLine="354"/>
        <w:jc w:val="left"/>
        <w:rPr>
          <w:rFonts w:ascii="方正仿宋简体" w:eastAsia="方正仿宋简体"/>
          <w:b/>
        </w:rPr>
      </w:pPr>
    </w:p>
    <w:p w:rsidR="008B1A60" w:rsidRDefault="00D84B73">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B1A60" w:rsidRDefault="008B1A60"/>
    <w:sectPr w:rsidR="008B1A60" w:rsidSect="008B1A60">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DC5" w:rsidRDefault="00434DC5" w:rsidP="008B1A60">
      <w:r>
        <w:separator/>
      </w:r>
    </w:p>
  </w:endnote>
  <w:endnote w:type="continuationSeparator" w:id="1">
    <w:p w:rsidR="00434DC5" w:rsidRDefault="00434DC5" w:rsidP="008B1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DC5" w:rsidRDefault="00434DC5" w:rsidP="008B1A60">
      <w:r>
        <w:separator/>
      </w:r>
    </w:p>
  </w:footnote>
  <w:footnote w:type="continuationSeparator" w:id="1">
    <w:p w:rsidR="00434DC5" w:rsidRDefault="00434DC5" w:rsidP="008B1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60" w:rsidRDefault="003A10E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3A10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D84B73">
      <w:rPr>
        <w:rStyle w:val="CharChar1"/>
        <w:rFonts w:hint="default"/>
      </w:rPr>
      <w:t>北京国标联合认证有限公司</w:t>
    </w:r>
    <w:r w:rsidR="00D84B73">
      <w:rPr>
        <w:rStyle w:val="CharChar1"/>
        <w:rFonts w:hint="default"/>
      </w:rPr>
      <w:tab/>
    </w:r>
    <w:r w:rsidR="00D84B73">
      <w:rPr>
        <w:rStyle w:val="CharChar1"/>
        <w:rFonts w:hint="default"/>
      </w:rPr>
      <w:tab/>
    </w:r>
    <w:r w:rsidR="00D84B73">
      <w:rPr>
        <w:rStyle w:val="CharChar1"/>
        <w:rFonts w:hint="default"/>
      </w:rPr>
      <w:tab/>
    </w:r>
  </w:p>
  <w:p w:rsidR="008B1A60" w:rsidRDefault="003A10EF">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8B1A60" w:rsidRDefault="00D84B73">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84B73">
      <w:rPr>
        <w:rStyle w:val="CharChar1"/>
        <w:rFonts w:hint="default"/>
        <w:w w:val="90"/>
      </w:rPr>
      <w:t>Beijing International Standard united Certification Co.,Ltd.</w:t>
    </w:r>
    <w:r w:rsidR="00D84B73">
      <w:rPr>
        <w:rFonts w:hint="eastAsia"/>
        <w:sz w:val="18"/>
        <w:szCs w:val="18"/>
      </w:rPr>
      <w:t>ISC-B-II-1</w:t>
    </w:r>
    <w:r w:rsidR="00D84B73">
      <w:rPr>
        <w:sz w:val="18"/>
        <w:szCs w:val="18"/>
      </w:rPr>
      <w:t>3</w:t>
    </w:r>
    <w:r w:rsidR="00D84B73">
      <w:rPr>
        <w:rFonts w:hint="eastAsia"/>
        <w:sz w:val="18"/>
        <w:szCs w:val="18"/>
      </w:rPr>
      <w:t>管理体系审核记录表</w:t>
    </w:r>
    <w:r w:rsidR="00D84B73">
      <w:rPr>
        <w:rFonts w:hint="eastAsia"/>
        <w:sz w:val="18"/>
        <w:szCs w:val="18"/>
      </w:rPr>
      <w:t>(03</w:t>
    </w:r>
    <w:r w:rsidR="00D84B73">
      <w:rPr>
        <w:rFonts w:hint="eastAsia"/>
        <w:sz w:val="18"/>
        <w:szCs w:val="18"/>
      </w:rPr>
      <w:t>版</w:t>
    </w:r>
    <w:r w:rsidR="00D84B7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5304C"/>
    <w:rsid w:val="001247FE"/>
    <w:rsid w:val="00263DF1"/>
    <w:rsid w:val="003A10EF"/>
    <w:rsid w:val="00434DC5"/>
    <w:rsid w:val="00520992"/>
    <w:rsid w:val="008B1A60"/>
    <w:rsid w:val="008C0585"/>
    <w:rsid w:val="00D84B73"/>
    <w:rsid w:val="00E82742"/>
    <w:rsid w:val="015E2D01"/>
    <w:rsid w:val="03560A05"/>
    <w:rsid w:val="0724147A"/>
    <w:rsid w:val="0810189E"/>
    <w:rsid w:val="0BC042EC"/>
    <w:rsid w:val="0D5461B6"/>
    <w:rsid w:val="0DF53453"/>
    <w:rsid w:val="0E396961"/>
    <w:rsid w:val="0E7F4B9B"/>
    <w:rsid w:val="1263390E"/>
    <w:rsid w:val="180C639A"/>
    <w:rsid w:val="1D517685"/>
    <w:rsid w:val="1ED315F2"/>
    <w:rsid w:val="1F233878"/>
    <w:rsid w:val="24282D23"/>
    <w:rsid w:val="247368F9"/>
    <w:rsid w:val="27FF0507"/>
    <w:rsid w:val="2D0471C3"/>
    <w:rsid w:val="2D1334E8"/>
    <w:rsid w:val="2D180AAA"/>
    <w:rsid w:val="2E3F4286"/>
    <w:rsid w:val="2FC13290"/>
    <w:rsid w:val="37EA3A00"/>
    <w:rsid w:val="3949673B"/>
    <w:rsid w:val="3A141D11"/>
    <w:rsid w:val="3DB513EF"/>
    <w:rsid w:val="429820EC"/>
    <w:rsid w:val="45891498"/>
    <w:rsid w:val="45F53D80"/>
    <w:rsid w:val="471C2C44"/>
    <w:rsid w:val="49923A0A"/>
    <w:rsid w:val="4B220ED1"/>
    <w:rsid w:val="4CC443A4"/>
    <w:rsid w:val="4E094C99"/>
    <w:rsid w:val="4E204BB0"/>
    <w:rsid w:val="52530484"/>
    <w:rsid w:val="52832D42"/>
    <w:rsid w:val="53C651CA"/>
    <w:rsid w:val="584E1370"/>
    <w:rsid w:val="58C21D1B"/>
    <w:rsid w:val="61B12954"/>
    <w:rsid w:val="65AA6E79"/>
    <w:rsid w:val="6C0D1018"/>
    <w:rsid w:val="6FB3580C"/>
    <w:rsid w:val="717D0106"/>
    <w:rsid w:val="72755D49"/>
    <w:rsid w:val="75A77E6E"/>
    <w:rsid w:val="798B1B2B"/>
    <w:rsid w:val="7BD80443"/>
    <w:rsid w:val="7F2A2049"/>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6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8B1A60"/>
    <w:rPr>
      <w:sz w:val="18"/>
      <w:szCs w:val="18"/>
    </w:rPr>
  </w:style>
  <w:style w:type="paragraph" w:styleId="a4">
    <w:name w:val="footer"/>
    <w:basedOn w:val="a"/>
    <w:link w:val="Char0"/>
    <w:uiPriority w:val="99"/>
    <w:semiHidden/>
    <w:qFormat/>
    <w:rsid w:val="008B1A60"/>
    <w:pPr>
      <w:tabs>
        <w:tab w:val="center" w:pos="4153"/>
        <w:tab w:val="right" w:pos="8306"/>
      </w:tabs>
      <w:snapToGrid w:val="0"/>
      <w:jc w:val="left"/>
    </w:pPr>
    <w:rPr>
      <w:sz w:val="18"/>
      <w:szCs w:val="18"/>
    </w:rPr>
  </w:style>
  <w:style w:type="paragraph" w:styleId="a5">
    <w:name w:val="header"/>
    <w:basedOn w:val="a"/>
    <w:link w:val="Char1"/>
    <w:qFormat/>
    <w:rsid w:val="008B1A60"/>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8B1A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locked/>
    <w:rsid w:val="008B1A60"/>
    <w:rPr>
      <w:i/>
      <w:iCs/>
    </w:rPr>
  </w:style>
  <w:style w:type="character" w:styleId="a8">
    <w:name w:val="Hyperlink"/>
    <w:basedOn w:val="a0"/>
    <w:uiPriority w:val="99"/>
    <w:semiHidden/>
    <w:unhideWhenUsed/>
    <w:qFormat/>
    <w:rsid w:val="008B1A60"/>
    <w:rPr>
      <w:color w:val="0000FF"/>
      <w:u w:val="single"/>
    </w:rPr>
  </w:style>
  <w:style w:type="character" w:customStyle="1" w:styleId="Char">
    <w:name w:val="批注框文本 Char"/>
    <w:link w:val="a3"/>
    <w:uiPriority w:val="99"/>
    <w:semiHidden/>
    <w:qFormat/>
    <w:locked/>
    <w:rsid w:val="008B1A60"/>
    <w:rPr>
      <w:rFonts w:ascii="Times New Roman" w:eastAsia="宋体" w:hAnsi="Times New Roman" w:cs="Times New Roman"/>
      <w:sz w:val="18"/>
      <w:szCs w:val="18"/>
    </w:rPr>
  </w:style>
  <w:style w:type="character" w:customStyle="1" w:styleId="Char0">
    <w:name w:val="页脚 Char"/>
    <w:link w:val="a4"/>
    <w:uiPriority w:val="99"/>
    <w:semiHidden/>
    <w:qFormat/>
    <w:locked/>
    <w:rsid w:val="008B1A60"/>
    <w:rPr>
      <w:rFonts w:ascii="Times New Roman" w:eastAsia="宋体" w:hAnsi="Times New Roman" w:cs="Times New Roman"/>
      <w:sz w:val="18"/>
      <w:szCs w:val="18"/>
    </w:rPr>
  </w:style>
  <w:style w:type="character" w:customStyle="1" w:styleId="Char1">
    <w:name w:val="页眉 Char"/>
    <w:link w:val="a5"/>
    <w:qFormat/>
    <w:locked/>
    <w:rsid w:val="008B1A60"/>
    <w:rPr>
      <w:sz w:val="18"/>
    </w:rPr>
  </w:style>
  <w:style w:type="character" w:customStyle="1" w:styleId="Char10">
    <w:name w:val="页眉 Char1"/>
    <w:uiPriority w:val="99"/>
    <w:semiHidden/>
    <w:qFormat/>
    <w:rsid w:val="008B1A60"/>
    <w:rPr>
      <w:rFonts w:ascii="Times New Roman" w:eastAsia="宋体" w:hAnsi="Times New Roman" w:cs="Times New Roman"/>
      <w:sz w:val="18"/>
      <w:szCs w:val="18"/>
    </w:rPr>
  </w:style>
  <w:style w:type="paragraph" w:styleId="a9">
    <w:name w:val="List Paragraph"/>
    <w:basedOn w:val="a"/>
    <w:uiPriority w:val="99"/>
    <w:qFormat/>
    <w:rsid w:val="008B1A60"/>
    <w:pPr>
      <w:ind w:firstLineChars="200" w:firstLine="420"/>
    </w:pPr>
    <w:rPr>
      <w:sz w:val="21"/>
      <w:szCs w:val="24"/>
    </w:rPr>
  </w:style>
  <w:style w:type="character" w:customStyle="1" w:styleId="CharChar1">
    <w:name w:val="Char Char1"/>
    <w:qFormat/>
    <w:locked/>
    <w:rsid w:val="008B1A6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1183</Words>
  <Characters>6748</Characters>
  <Application>Microsoft Office Word</Application>
  <DocSecurity>0</DocSecurity>
  <Lines>56</Lines>
  <Paragraphs>15</Paragraphs>
  <ScaleCrop>false</ScaleCrop>
  <Company>微软中国</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43</cp:revision>
  <cp:lastPrinted>2019-04-18T08:15:00Z</cp:lastPrinted>
  <dcterms:created xsi:type="dcterms:W3CDTF">2016-02-29T05:10:00Z</dcterms:created>
  <dcterms:modified xsi:type="dcterms:W3CDTF">2020-05-28T08:09:00Z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