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平县合鸣丝网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何梦婷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9日 上午至2023年04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