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982091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</w:t>
      </w:r>
      <w:r>
        <w:rPr>
          <w:rFonts w:ascii="宋体" w:hAnsi="宋体" w:cs="宋体" w:hint="eastAsia"/>
          <w:b/>
          <w:bCs/>
          <w:sz w:val="32"/>
          <w:szCs w:val="32"/>
        </w:rPr>
        <w:t>组成员</w:t>
      </w:r>
      <w:r>
        <w:rPr>
          <w:rFonts w:ascii="宋体" w:hAnsi="宋体" w:cs="宋体" w:hint="eastAsia"/>
          <w:b/>
          <w:bCs/>
          <w:sz w:val="32"/>
          <w:szCs w:val="32"/>
        </w:rPr>
        <w:t>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restart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资质类型</w:t>
            </w:r>
          </w:p>
        </w:tc>
        <w:tc>
          <w:tcPr>
            <w:tcW w:w="2826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技术专家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实习审核员</w:t>
            </w:r>
          </w:p>
        </w:tc>
      </w:tr>
      <w:tr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982091"/>
        </w:tc>
        <w:tc>
          <w:tcPr>
            <w:tcW w:w="415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技术专家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实习审核员</w:t>
            </w:r>
          </w:p>
        </w:tc>
      </w:tr>
      <w:tr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技术专家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实习审核员</w:t>
            </w:r>
          </w:p>
        </w:tc>
      </w:tr>
      <w:tr>
        <w:tblPrEx>
          <w:tblW w:w="0" w:type="auto"/>
          <w:tblLook w:val="04A0"/>
        </w:tblPrEx>
        <w:trPr>
          <w:trHeight w:val="687"/>
        </w:trPr>
        <w:tc>
          <w:tcPr>
            <w:tcW w:w="1776" w:type="dxa"/>
            <w:vMerge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技术专家</w:t>
            </w:r>
          </w:p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实习审核员</w:t>
            </w:r>
          </w:p>
        </w:tc>
      </w:tr>
      <w:tr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认证企业名称</w:t>
            </w:r>
          </w:p>
        </w:tc>
        <w:tc>
          <w:tcPr>
            <w:tcW w:w="4060" w:type="dxa"/>
            <w:gridSpan w:val="4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审核日期：</w:t>
            </w:r>
          </w:p>
        </w:tc>
        <w:tc>
          <w:tcPr>
            <w:tcW w:w="2826" w:type="dxa"/>
            <w:gridSpan w:val="3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>
        <w:tblPrEx>
          <w:tblW w:w="0" w:type="auto"/>
          <w:tblLook w:val="04A0"/>
        </w:tblPrEx>
        <w:trPr>
          <w:trHeight w:val="402"/>
        </w:trPr>
        <w:tc>
          <w:tcPr>
            <w:tcW w:w="1776" w:type="dxa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审核类型：</w:t>
            </w:r>
            <w:r>
              <w:rPr>
                <w:rFonts w:ascii="宋体" w:hAnsi="宋体" w:cs="宋体" w:hint="eastAsia"/>
                <w:sz w:val="24"/>
              </w:rPr>
              <w:t xml:space="preserve">     </w:t>
            </w:r>
          </w:p>
        </w:tc>
        <w:tc>
          <w:tcPr>
            <w:tcW w:w="8186" w:type="dxa"/>
            <w:gridSpan w:val="8"/>
          </w:tcPr>
          <w:p w:rsidR="00982091">
            <w:pPr>
              <w:jc w:val="left"/>
              <w:rPr>
                <w:rFonts w:ascii="宋体" w:hAnsi="宋体" w:cs="宋体"/>
                <w:sz w:val="24"/>
              </w:rPr>
            </w:pPr>
            <w:bookmarkStart w:id="0" w:name="初审"/>
            <w:r>
              <w:rPr>
                <w:rFonts w:ascii="宋体" w:hAnsi="宋体" w:cs="宋体" w:hint="eastAsia"/>
                <w:sz w:val="24"/>
              </w:rPr>
              <w:t>□</w:t>
            </w:r>
            <w:bookmarkEnd w:id="0"/>
            <w:r>
              <w:rPr>
                <w:rFonts w:ascii="宋体" w:hAnsi="宋体" w:cs="宋体" w:hint="eastAsia"/>
                <w:sz w:val="24"/>
              </w:rPr>
              <w:t>初审</w:t>
            </w:r>
            <w:r>
              <w:rPr>
                <w:rFonts w:ascii="宋体" w:hAnsi="宋体" w:cs="宋体" w:hint="eastAsia"/>
                <w:sz w:val="24"/>
              </w:rPr>
              <w:t xml:space="preserve">    </w:t>
            </w:r>
            <w:bookmarkStart w:id="1" w:name="监督勾选"/>
            <w:r>
              <w:rPr>
                <w:rFonts w:ascii="宋体" w:hAnsi="宋体" w:cs="宋体" w:hint="eastAsia"/>
                <w:sz w:val="24"/>
              </w:rPr>
              <w:t>■</w:t>
            </w:r>
            <w:bookmarkEnd w:id="1"/>
            <w:r>
              <w:rPr>
                <w:rFonts w:ascii="宋体" w:hAnsi="宋体" w:cs="宋体" w:hint="eastAsia"/>
                <w:sz w:val="24"/>
              </w:rPr>
              <w:t>第（</w:t>
            </w:r>
            <w:r>
              <w:rPr>
                <w:rFonts w:ascii="宋体" w:hAnsi="宋体" w:cs="宋体" w:hint="eastAsia"/>
                <w:sz w:val="24"/>
              </w:rPr>
              <w:t xml:space="preserve">  </w:t>
            </w:r>
            <w:bookmarkStart w:id="2" w:name="监督次数"/>
            <w:r>
              <w:rPr>
                <w:rFonts w:ascii="宋体" w:hAnsi="宋体" w:cs="宋体" w:hint="eastAsia"/>
                <w:sz w:val="24"/>
              </w:rPr>
              <w:t>二</w:t>
            </w:r>
            <w:bookmarkEnd w:id="2"/>
            <w:r>
              <w:rPr>
                <w:rFonts w:ascii="宋体" w:hAnsi="宋体" w:cs="宋体" w:hint="eastAsia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sz w:val="24"/>
              </w:rPr>
              <w:t>）次监督</w:t>
            </w:r>
            <w:r>
              <w:rPr>
                <w:rFonts w:ascii="宋体" w:hAnsi="宋体" w:cs="宋体" w:hint="eastAsia"/>
                <w:sz w:val="24"/>
              </w:rPr>
              <w:t xml:space="preserve">  </w:t>
            </w:r>
            <w:bookmarkStart w:id="3" w:name="再认证勾选"/>
            <w:r>
              <w:rPr>
                <w:rFonts w:ascii="宋体" w:hAnsi="宋体" w:cs="宋体" w:hint="eastAsia"/>
                <w:sz w:val="24"/>
              </w:rPr>
              <w:t>□</w:t>
            </w:r>
            <w:bookmarkEnd w:id="3"/>
            <w:r>
              <w:rPr>
                <w:rFonts w:ascii="宋体" w:hAnsi="宋体" w:cs="宋体" w:hint="eastAsia"/>
                <w:sz w:val="24"/>
              </w:rPr>
              <w:t>再认证</w:t>
            </w:r>
            <w:r>
              <w:rPr>
                <w:rFonts w:ascii="宋体" w:hAnsi="宋体" w:cs="宋体" w:hint="eastAsia"/>
                <w:sz w:val="24"/>
              </w:rPr>
              <w:t xml:space="preserve">   </w:t>
            </w:r>
          </w:p>
        </w:tc>
      </w:tr>
      <w:tr>
        <w:tblPrEx>
          <w:tblW w:w="0" w:type="auto"/>
          <w:tblLook w:val="04A0"/>
        </w:tblPrEx>
        <w:tc>
          <w:tcPr>
            <w:tcW w:w="1776" w:type="dxa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相关领域</w:t>
            </w:r>
          </w:p>
        </w:tc>
        <w:tc>
          <w:tcPr>
            <w:tcW w:w="8186" w:type="dxa"/>
            <w:gridSpan w:val="8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bookmarkStart w:id="4" w:name="Q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bookmarkEnd w:id="4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QMS  </w:t>
            </w:r>
            <w:bookmarkStart w:id="5" w:name="QJ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5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</w:rPr>
              <w:t>0430</w:t>
            </w:r>
            <w:bookmarkStart w:id="6" w:name="E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6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EMS   </w:t>
            </w:r>
            <w:bookmarkStart w:id="7" w:name="S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7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OHSMS</w:t>
            </w:r>
            <w:bookmarkStart w:id="8" w:name="EnMS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8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E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n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MS  </w:t>
            </w:r>
            <w:bookmarkStart w:id="9" w:name="F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9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FSMS</w:t>
            </w:r>
            <w:bookmarkStart w:id="10" w:name="H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10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HACCP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9"/>
            <w:shd w:val="clear" w:color="auto" w:fill="CFCDCD" w:themeFill="background2" w:themeFillShade="E5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30" w:type="dxa"/>
            <w:gridSpan w:val="2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A</w:t>
            </w:r>
          </w:p>
        </w:tc>
        <w:tc>
          <w:tcPr>
            <w:tcW w:w="2130" w:type="dxa"/>
            <w:gridSpan w:val="2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B</w:t>
            </w:r>
          </w:p>
        </w:tc>
        <w:tc>
          <w:tcPr>
            <w:tcW w:w="2030" w:type="dxa"/>
            <w:gridSpan w:val="3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C</w:t>
            </w:r>
          </w:p>
        </w:tc>
        <w:tc>
          <w:tcPr>
            <w:tcW w:w="2096" w:type="dxa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职业素养</w:t>
            </w:r>
          </w:p>
        </w:tc>
        <w:tc>
          <w:tcPr>
            <w:tcW w:w="19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仪容仪表</w:t>
            </w:r>
          </w:p>
        </w:tc>
        <w:tc>
          <w:tcPr>
            <w:tcW w:w="19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沟通能力</w:t>
            </w:r>
          </w:p>
        </w:tc>
        <w:tc>
          <w:tcPr>
            <w:tcW w:w="19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观察能力</w:t>
            </w:r>
          </w:p>
        </w:tc>
        <w:tc>
          <w:tcPr>
            <w:tcW w:w="19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审核能力</w:t>
            </w:r>
          </w:p>
        </w:tc>
        <w:tc>
          <w:tcPr>
            <w:tcW w:w="19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专业能力</w:t>
            </w:r>
          </w:p>
        </w:tc>
        <w:tc>
          <w:tcPr>
            <w:tcW w:w="19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独立性</w:t>
            </w:r>
          </w:p>
        </w:tc>
        <w:tc>
          <w:tcPr>
            <w:tcW w:w="19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学习能力</w:t>
            </w:r>
          </w:p>
        </w:tc>
        <w:tc>
          <w:tcPr>
            <w:tcW w:w="19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远程审核能力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总体评价</w:t>
            </w:r>
          </w:p>
        </w:tc>
        <w:tc>
          <w:tcPr>
            <w:tcW w:w="19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931"/>
        </w:trPr>
        <w:tc>
          <w:tcPr>
            <w:tcW w:w="1776" w:type="dxa"/>
            <w:vMerge/>
          </w:tcPr>
          <w:p w:rsidR="00982091"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 w:rsidR="00982091"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8"/>
                <w:szCs w:val="28"/>
              </w:rPr>
              <w:t>不合格</w:t>
            </w:r>
            <w:r>
              <w:rPr>
                <w:rFonts w:ascii="宋体" w:hAnsi="宋体" w:cs="宋体" w:hint="eastAsia"/>
                <w:sz w:val="28"/>
                <w:szCs w:val="28"/>
              </w:rPr>
              <w:t>情况说明：</w:t>
            </w: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</w:p>
          <w:p w:rsidR="00982091">
            <w:pPr>
              <w:jc w:val="left"/>
              <w:rPr>
                <w:rFonts w:ascii="宋体" w:hAnsi="宋体" w:cs="宋体"/>
                <w:sz w:val="24"/>
              </w:rPr>
            </w:pPr>
            <w:bookmarkStart w:id="11" w:name="_GoBack"/>
            <w:bookmarkStart w:id="12" w:name="总组长"/>
            <w:r>
              <w:rPr>
                <w:rFonts w:ascii="宋体" w:hAnsi="宋体" w:cs="宋体"/>
                <w:sz w:val="24"/>
              </w:rPr>
              <w:t>杨珍全</w:t>
            </w:r>
            <w:bookmarkEnd w:id="12"/>
            <w:bookmarkEnd w:id="11"/>
          </w:p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074" w:type="dxa"/>
            <w:gridSpan w:val="3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</w:p>
          <w:p w:rsidR="00982091">
            <w:pPr>
              <w:jc w:val="left"/>
              <w:rPr>
                <w:rFonts w:ascii="宋体" w:hAnsi="宋体" w:cs="宋体"/>
                <w:sz w:val="24"/>
              </w:rPr>
            </w:pPr>
          </w:p>
        </w:tc>
      </w:tr>
    </w:tbl>
    <w:p w:rsidR="00982091"/>
    <w:sectPr w:rsidSect="00982091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82091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Cs w:val="18"/>
      </w:rPr>
    </w:pPr>
    <w:r>
      <w:rPr>
        <w:noProof/>
        <w:szCs w:val="18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-161925</wp:posOffset>
          </wp:positionH>
          <wp:positionV relativeFrom="paragraph">
            <wp:posOffset>-67945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1.75pt;margin-left:387.7pt;margin-top:5.95pt;position:absolute;width:82.6pt;z-index:251658240" stroked="f">
          <v:textbox>
            <w:txbxContent>
              <w:p w:rsidR="0098209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ISC-B-II-15(05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 w:rsidR="00363EF3">
      <w:rPr>
        <w:rStyle w:val="CharChar1"/>
        <w:rFonts w:hint="default"/>
        <w:szCs w:val="18"/>
      </w:rPr>
      <w:t>北京国标联合认证有限公司</w:t>
    </w:r>
    <w:r w:rsidR="00363EF3">
      <w:rPr>
        <w:rStyle w:val="CharChar1"/>
        <w:rFonts w:hint="default"/>
        <w:szCs w:val="18"/>
      </w:rPr>
      <w:tab/>
    </w:r>
    <w:r w:rsidR="00363EF3">
      <w:rPr>
        <w:rStyle w:val="CharChar1"/>
        <w:rFonts w:hint="default"/>
        <w:szCs w:val="18"/>
      </w:rPr>
      <w:tab/>
    </w:r>
    <w:r w:rsidR="00363EF3">
      <w:rPr>
        <w:rStyle w:val="CharChar1"/>
        <w:rFonts w:hint="default"/>
        <w:szCs w:val="18"/>
      </w:rPr>
      <w:tab/>
    </w:r>
  </w:p>
  <w:p w:rsidR="00982091" w:rsidP="00D95061">
    <w:pPr>
      <w:pStyle w:val="Header"/>
      <w:pBdr>
        <w:bottom w:val="single" w:sz="4" w:space="1" w:color="auto"/>
      </w:pBdr>
      <w:spacing w:line="320" w:lineRule="exact"/>
      <w:ind w:firstLine="926" w:firstLineChars="441"/>
      <w:jc w:val="left"/>
    </w:pPr>
    <w:r>
      <w:rPr>
        <w:rStyle w:val="CharChar1"/>
        <w:rFonts w:hint="default"/>
        <w:w w:val="90"/>
        <w:sz w:val="18"/>
        <w:szCs w:val="18"/>
      </w:rPr>
      <w:t xml:space="preserve">Beijing International </w:t>
    </w:r>
    <w:r>
      <w:rPr>
        <w:rStyle w:val="CharChar1"/>
        <w:rFonts w:hint="default"/>
        <w:w w:val="90"/>
        <w:sz w:val="18"/>
        <w:szCs w:val="18"/>
      </w:rPr>
      <w:t>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82091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982091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982091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982091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982091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133</Words>
  <Characters>759</Characters>
  <Application>Microsoft Office Word</Application>
  <DocSecurity>0</DocSecurity>
  <Lines>6</Lines>
  <Paragraphs>1</Paragraphs>
  <ScaleCrop>false</ScaleCrop>
  <Company/>
  <LinksUpToDate>false</LinksUpToDate>
  <CharactersWithSpaces>891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admin</cp:lastModifiedBy>
  <cp:revision>2</cp:revision>
  <dcterms:created xsi:type="dcterms:W3CDTF">2021-06-10T07:50:00Z</dcterms:created>
  <dcterms:modified xsi:type="dcterms:W3CDTF">2021-11-10T07:15:00Z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2052-11.1.0.10228</vt:lpwstr>
  </property>
</Properties>
</file>