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重庆君博旭科技有限公司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徐亮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2023年03月26日 上午至2023年03月26日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