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中航卓越锻造（无锡）有限公司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2023年04月08日 上午至2023年04月08日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周涛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