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菏泽鑫亨交通工程材料有限公司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谷恒宁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