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203019-2023-QEO</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江苏耶格尔环保工程有限公司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江苏耶格尔环保工程有限公司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宜兴经济开发区袁桥路</w:t>
            </w:r>
            <w:bookmarkEnd w:id="6"/>
          </w:p>
        </w:tc>
        <w:tc>
          <w:tcPr>
            <w:tcW w:w="1242" w:type="dxa"/>
            <w:vMerge w:val="restart"/>
            <w:vAlign w:val="center"/>
          </w:tcPr>
          <w:p w:rsidR="00190ED2">
            <w:r>
              <w:rPr>
                <w:rFonts w:hint="eastAsia"/>
              </w:rPr>
              <w:t>邮编</w:t>
            </w:r>
          </w:p>
        </w:tc>
        <w:tc>
          <w:tcPr>
            <w:tcW w:w="1771" w:type="dxa"/>
          </w:tcPr>
          <w:p w:rsidR="00190ED2">
            <w:bookmarkStart w:id="7" w:name="注册邮编"/>
            <w:r>
              <w:t>214200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宜兴经济开发区袁桥路</w:t>
            </w:r>
            <w:bookmarkEnd w:id="8"/>
          </w:p>
        </w:tc>
        <w:tc>
          <w:tcPr>
            <w:tcW w:w="1242" w:type="dxa"/>
            <w:vMerge/>
            <w:vAlign w:val="center"/>
          </w:tcPr>
          <w:p w:rsidR="00190ED2"/>
        </w:tc>
        <w:tc>
          <w:tcPr>
            <w:tcW w:w="1771" w:type="dxa"/>
          </w:tcPr>
          <w:p w:rsidR="00190ED2">
            <w:bookmarkStart w:id="9" w:name="办公邮编"/>
            <w:r>
              <w:t>214200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蒋希</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13771302067</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蒋希</w:t>
            </w:r>
            <w:bookmarkEnd w:id="13"/>
          </w:p>
        </w:tc>
        <w:tc>
          <w:tcPr>
            <w:tcW w:w="1313" w:type="dxa"/>
            <w:vAlign w:val="center"/>
          </w:tcPr>
          <w:p w:rsidR="00190ED2">
            <w:r>
              <w:rPr>
                <w:rFonts w:hint="eastAsia"/>
              </w:rPr>
              <w:t>管理者代表</w:t>
            </w:r>
          </w:p>
        </w:tc>
        <w:tc>
          <w:tcPr>
            <w:tcW w:w="2180" w:type="dxa"/>
          </w:tcPr>
          <w:p w:rsidR="00190ED2">
            <w:bookmarkStart w:id="14" w:name="管理者代表"/>
            <w:r>
              <w:t>蒋希</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2023年04月02日 上午至2023年04月03日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Q：环保设备的销售</w:t>
            </w:r>
          </w:p>
          <w:p w:rsidR="004130A1" w:rsidP="0009161C">
            <w:r>
              <w:t>E：环保设备的销售所涉及场所的相关环境管理活动</w:t>
            </w:r>
          </w:p>
          <w:p w:rsidR="004130A1" w:rsidP="0009161C">
            <w:r>
              <w:t>O：环保设备的销售</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Q：29.10.07</w:t>
            </w:r>
          </w:p>
          <w:p w:rsidR="004130A1">
            <w:r>
              <w:t>E：29.10.07</w:t>
            </w:r>
          </w:p>
          <w:p w:rsidR="004130A1">
            <w:r>
              <w:t>O：29.10.07</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张磊</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2022-N1QMS-2258213</w:t>
            </w:r>
          </w:p>
          <w:p w:rsidR="00190ED2">
            <w:r>
              <w:t>2022-N1EMS-2258213</w:t>
            </w:r>
          </w:p>
          <w:p w:rsidR="00190ED2">
            <w:r>
              <w:t>2023-N1OHSMS-2258213</w:t>
            </w:r>
          </w:p>
        </w:tc>
        <w:tc>
          <w:tcPr>
            <w:tcW w:w="2179" w:type="dxa"/>
            <w:vAlign w:val="center"/>
          </w:tcPr>
          <w:p w:rsidR="00190ED2">
            <w:r>
              <w:t>Q:29.10.07</w:t>
            </w:r>
          </w:p>
          <w:p w:rsidR="00190ED2">
            <w:r>
              <w:t>E:29.10.07</w:t>
            </w:r>
          </w:p>
          <w:p w:rsidR="00190ED2">
            <w:r>
              <w:t>O:29.10.07</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温红玲</w:t>
            </w:r>
          </w:p>
        </w:tc>
        <w:tc>
          <w:tcPr>
            <w:tcW w:w="1089" w:type="dxa"/>
            <w:vAlign w:val="center"/>
          </w:tcPr>
          <w:p w:rsidR="00190ED2">
            <w:r>
              <w:t>组员</w:t>
            </w:r>
          </w:p>
        </w:tc>
        <w:tc>
          <w:tcPr>
            <w:tcW w:w="711" w:type="dxa"/>
            <w:vAlign w:val="center"/>
          </w:tcPr>
          <w:p w:rsidR="00190ED2">
            <w:r>
              <w:t>女</w:t>
            </w:r>
          </w:p>
        </w:tc>
        <w:tc>
          <w:tcPr>
            <w:tcW w:w="3870" w:type="dxa"/>
            <w:vAlign w:val="center"/>
          </w:tcPr>
          <w:p w:rsidR="00190ED2">
            <w:r>
              <w:t>2022-N1QMS-3210533</w:t>
            </w:r>
          </w:p>
          <w:p w:rsidR="00190ED2">
            <w:r>
              <w:t>2021-N1EMS-1210533</w:t>
            </w:r>
          </w:p>
          <w:p w:rsidR="00190ED2">
            <w:r>
              <w:t>2021-N1OHSMS-1210533</w:t>
            </w:r>
          </w:p>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