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江苏赛立科技有限公司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203013-2023-SA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2023年03月22日 下午至2023年03月23日 下午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