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0258-2021-Q-2023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任丘市鸿通通讯器材有限公司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任丘市鸿通通讯器材有限公司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任丘市麻家坞镇南马庄村东北侧</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062550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任丘市麻家坞镇南马庄村东北侧</w:t>
            </w:r>
            <w:bookmarkEnd w:id="8"/>
          </w:p>
        </w:tc>
        <w:tc>
          <w:tcPr>
            <w:tcW w:w="1242" w:type="dxa"/>
            <w:vMerge/>
            <w:vAlign w:val="center"/>
          </w:tcPr>
          <w:p w:rsidR="00190ED2"/>
        </w:tc>
        <w:tc>
          <w:tcPr>
            <w:tcW w:w="1771" w:type="dxa"/>
          </w:tcPr>
          <w:p w:rsidR="00190ED2">
            <w:bookmarkStart w:id="9" w:name="办公邮编"/>
            <w:r>
              <w:t>062550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韩庆伟</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15131735550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解军威</w:t>
            </w:r>
            <w:bookmarkEnd w:id="13"/>
          </w:p>
        </w:tc>
        <w:tc>
          <w:tcPr>
            <w:tcW w:w="1313" w:type="dxa"/>
            <w:vAlign w:val="center"/>
          </w:tcPr>
          <w:p w:rsidR="00190ED2">
            <w:r>
              <w:rPr>
                <w:rFonts w:hint="eastAsia"/>
              </w:rPr>
              <w:t>管理者代表</w:t>
            </w:r>
          </w:p>
        </w:tc>
        <w:tc>
          <w:tcPr>
            <w:tcW w:w="2180" w:type="dxa"/>
          </w:tcPr>
          <w:p w:rsidR="00190ED2">
            <w:bookmarkStart w:id="14" w:name="管理者代表"/>
            <w:r>
              <w:t>韩庆伟</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2023年03月27日 下午至2023年03月28日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Q：认可：通讯线路铁件、通讯箱体、走线架的生产；木杆、五金电料、钢材、电子产品、钢管、跳线的销售</w:t>
            </w:r>
          </w:p>
          <w:p w:rsidR="004130A1" w:rsidP="0009161C">
            <w:r>
              <w:t>未认可：塑料管材、皮线光缆保护盒、井具、水泥标志桩、光纤槽道的生产</w:t>
            </w:r>
          </w:p>
          <w:p w:rsidR="004130A1" w:rsidP="0009161C">
            <w:r>
              <w:t>O：通讯线路铁件、塑料管材、皮线光缆保护盒、通讯箱体、井具、电力电缆标志桩、地锚、走线架、光纤槽道的生产；木杆、五金电料、钢材、电子产品、钢管、跳线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Q：14.02.01;17.10.02;17.12.05;29.12.00</w:t>
            </w:r>
          </w:p>
          <w:p w:rsidR="004130A1">
            <w:r>
              <w:t>O：14.02.01;17.10.02;17.12.05;29.12.00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范玲玲</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2021-N1QMS-4024421</w:t>
            </w:r>
          </w:p>
          <w:p w:rsidR="00190ED2">
            <w:r>
              <w:t>2021-N1OHSMS-3024421</w:t>
            </w:r>
          </w:p>
        </w:tc>
        <w:tc>
          <w:tcPr>
            <w:tcW w:w="2179" w:type="dxa"/>
            <w:vAlign w:val="center"/>
          </w:tcPr>
          <w:p w:rsidR="00190ED2">
            <w:r>
              <w:t>Q:14.02.01,17.11.03,17.12.05,29.12.00</w:t>
            </w:r>
          </w:p>
          <w:p w:rsidR="00190ED2">
            <w:r>
              <w:t>O:14.02.01,17.07.02,17.12.05,29.12.00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张星</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2020-N1QMS-1263722</w:t>
            </w:r>
          </w:p>
          <w:p w:rsidR="00190ED2">
            <w:r>
              <w:t>2023-N0OHSMS-1263722</w:t>
            </w:r>
          </w:p>
        </w:tc>
        <w:tc>
          <w:tcPr>
            <w:tcW w:w="2179" w:type="dxa"/>
            <w:vAlign w:val="center"/>
          </w:tcPr>
          <w:p w:rsidR="00190ED2">
            <w:r>
              <w:t>Q:14.02.01,17.10.02,17.12.05,29.12.00</w:t>
            </w:r>
          </w:p>
          <w:p w:rsidR="00190ED2">
            <w:r>
              <w:t>O:14.02.01,17.10.02,17.12.05,29.12.00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