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河北中畅电气设备有限公司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李聪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强兴，赵庶娴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2023年03月28日 上午至2023年03月30日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