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河北泽硕药业科技有限公司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0168-2022-EnMs-2023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新河县新安街西侧北环路西延南侧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张文雷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新河县新安街西侧北环路西延南侧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崔晶晶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13229896558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13229896558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苯氧乙酸、左旋苯甘氨酸乙基邓钾盐的生产所涉及的能源管理活动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2.3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110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