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安徽亿和石化发展有限公司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袁良忠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温红玲，马佳，周文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上午至2023年03月26日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