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0070-2022-Q-2023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江西新明峰包装科技有限公司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江西新明峰包装科技有限公司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江西省九江市柴桑区赤湖工业园赤子大道3号</w:t>
            </w:r>
            <w:bookmarkEnd w:id="6"/>
          </w:p>
        </w:tc>
        <w:tc>
          <w:tcPr>
            <w:tcW w:w="1242" w:type="dxa"/>
            <w:vMerge w:val="restart"/>
            <w:vAlign w:val="center"/>
          </w:tcPr>
          <w:p>
            <w:r>
              <w:rPr>
                <w:rFonts w:hint="eastAsia"/>
              </w:rPr>
              <w:t>邮编</w:t>
            </w:r>
          </w:p>
        </w:tc>
        <w:tc>
          <w:tcPr>
            <w:tcW w:w="1771" w:type="dxa"/>
          </w:tcPr>
          <w:p>
            <w:bookmarkStart w:id="7" w:name="注册邮编"/>
            <w:r>
              <w:t>332000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江西省九江市柴桑区赤湖工业园区赤子大道</w:t>
            </w:r>
            <w:bookmarkEnd w:id="8"/>
          </w:p>
        </w:tc>
        <w:tc>
          <w:tcPr>
            <w:tcW w:w="1242" w:type="dxa"/>
            <w:vMerge w:val="continue"/>
            <w:vAlign w:val="center"/>
          </w:tcPr>
          <w:p/>
        </w:tc>
        <w:tc>
          <w:tcPr>
            <w:tcW w:w="1771" w:type="dxa"/>
          </w:tcPr>
          <w:p>
            <w:bookmarkStart w:id="9" w:name="办公邮编"/>
            <w:r>
              <w:t>332000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冯睿勇</w:t>
            </w:r>
            <w:bookmarkEnd w:id="10"/>
          </w:p>
        </w:tc>
        <w:tc>
          <w:tcPr>
            <w:tcW w:w="1313" w:type="dxa"/>
            <w:vAlign w:val="center"/>
          </w:tcPr>
          <w:p>
            <w:r>
              <w:rPr>
                <w:rFonts w:hint="eastAsia"/>
              </w:rPr>
              <w:t>电话.</w:t>
            </w:r>
          </w:p>
        </w:tc>
        <w:tc>
          <w:tcPr>
            <w:tcW w:w="2180" w:type="dxa"/>
            <w:vAlign w:val="center"/>
          </w:tcPr>
          <w:p>
            <w:bookmarkStart w:id="11" w:name="联系人电话"/>
            <w:r>
              <w:t>18688146688</w:t>
            </w:r>
            <w:bookmarkEnd w:id="11"/>
          </w:p>
        </w:tc>
        <w:tc>
          <w:tcPr>
            <w:tcW w:w="1242" w:type="dxa"/>
            <w:vAlign w:val="center"/>
          </w:tcPr>
          <w:p>
            <w:r>
              <w:rPr>
                <w:rFonts w:hint="eastAsia"/>
              </w:rPr>
              <w:t>传真</w:t>
            </w:r>
          </w:p>
        </w:tc>
        <w:tc>
          <w:tcPr>
            <w:tcW w:w="1771" w:type="dxa"/>
          </w:tcPr>
          <w:p>
            <w:bookmarkStart w:id="12" w:name="联系人传真"/>
            <w:r>
              <w:t>0792-6899882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王强</w:t>
            </w:r>
            <w:bookmarkEnd w:id="13"/>
          </w:p>
        </w:tc>
        <w:tc>
          <w:tcPr>
            <w:tcW w:w="1313" w:type="dxa"/>
            <w:vAlign w:val="center"/>
          </w:tcPr>
          <w:p>
            <w:r>
              <w:rPr>
                <w:rFonts w:hint="eastAsia"/>
              </w:rPr>
              <w:t>管理者代表</w:t>
            </w:r>
          </w:p>
        </w:tc>
        <w:tc>
          <w:tcPr>
            <w:tcW w:w="2180" w:type="dxa"/>
          </w:tcPr>
          <w:p>
            <w:bookmarkStart w:id="14" w:name="管理者代表"/>
            <w:r>
              <w:t>王玉军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w:t>
            </w:r>
            <w:r>
              <w:rPr>
                <w:rFonts w:hint="eastAsia"/>
                <w:lang w:val="en-US" w:eastAsia="zh-CN"/>
              </w:rPr>
              <w:t>28</w:t>
            </w:r>
            <w:r>
              <w:rPr>
                <w:rFonts w:hint="eastAsia"/>
              </w:rPr>
              <w:t>日 上午至2023年04月</w:t>
            </w:r>
            <w:r>
              <w:rPr>
                <w:rFonts w:hint="eastAsia"/>
                <w:lang w:val="en-US" w:eastAsia="zh-CN"/>
              </w:rPr>
              <w:t>28</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新型包装材料的研发、生产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07.02.05;09.01.02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组长</w:t>
            </w:r>
          </w:p>
        </w:tc>
        <w:tc>
          <w:tcPr>
            <w:tcW w:w="711" w:type="dxa"/>
            <w:vAlign w:val="center"/>
          </w:tcPr>
          <w:p>
            <w:r>
              <w:t>女</w:t>
            </w:r>
          </w:p>
        </w:tc>
        <w:tc>
          <w:tcPr>
            <w:tcW w:w="3870" w:type="dxa"/>
            <w:vAlign w:val="center"/>
          </w:tcPr>
          <w:p>
            <w:r>
              <w:t>2021-N1QMS-1286307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杨静</w:t>
            </w:r>
          </w:p>
        </w:tc>
        <w:tc>
          <w:tcPr>
            <w:tcW w:w="1089" w:type="dxa"/>
            <w:vAlign w:val="center"/>
          </w:tcPr>
          <w:p>
            <w:r>
              <w:t>组员</w:t>
            </w:r>
          </w:p>
        </w:tc>
        <w:tc>
          <w:tcPr>
            <w:tcW w:w="711" w:type="dxa"/>
            <w:vAlign w:val="center"/>
          </w:tcPr>
          <w:p>
            <w:r>
              <w:t>女</w:t>
            </w:r>
          </w:p>
        </w:tc>
        <w:tc>
          <w:tcPr>
            <w:tcW w:w="3870" w:type="dxa"/>
            <w:vAlign w:val="center"/>
          </w:tcPr>
          <w:p>
            <w:r>
              <w:t>ISC-JSZJ-492</w:t>
            </w:r>
          </w:p>
          <w:p>
            <w:r>
              <w:t>九江鑫伟业包装材料有限公司</w:t>
            </w:r>
          </w:p>
        </w:tc>
        <w:tc>
          <w:tcPr>
            <w:tcW w:w="2179" w:type="dxa"/>
            <w:vAlign w:val="center"/>
          </w:tcPr>
          <w:p>
            <w:r>
              <w:t>07.02.05,09.01.02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0E296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18604</Words>
  <Characters>19312</Characters>
  <Lines>150</Lines>
  <Paragraphs>42</Paragraphs>
  <TotalTime>16</TotalTime>
  <ScaleCrop>false</ScaleCrop>
  <LinksUpToDate>false</LinksUpToDate>
  <CharactersWithSpaces>19433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2023-04-10T09:40:04Z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