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甘肃拓邦电力设备制造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3日 上午至2023年03月1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