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斯水灵水处理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3-2020-QJ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阜外亮甲店1号恩济西园产业园17号楼二层1709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陆伟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南四环西路186号四区2号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闫红霄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10-533503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011791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,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,EC：GB/T19001-2016/ISO9001:2015和GB/T50430-2017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污水处理技术的研发；污水处理设备的销售；污水处理工程专业承包（限资质范围内）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污水处理技术的研发；污水处理设备的销售；污水处理工程专业承包（限资质范围内）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C：未认可：污水处理技术的研发；污水处理工程专业承包（限资质范围内）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污水处理设备的销售；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8.07.03;29.10.07;34.03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3;29.10.07;34.03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C：28.07.03;29.10.07;34.03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,EC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