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中斯水灵水处理技术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743-2020-QJ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