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0084-2023-QEO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成都雅和盛环保科技有限公司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2023年03月15日 上午至2023年03月15日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2022-N1OHSMS-3093566</w:t>
            </w:r>
          </w:p>
        </w:tc>
        <w:tc>
          <w:tcPr>
            <w:tcW w:w="1140" w:type="dxa"/>
            <w:vAlign w:val="center"/>
          </w:tcPr>
          <w:p>
            <w:pPr>
              <w:spacing w:line="240" w:lineRule="exact"/>
              <w:jc w:val="center"/>
              <w:rPr>
                <w:b/>
                <w:color w:val="000000"/>
                <w:szCs w:val="21"/>
              </w:rPr>
            </w:pPr>
            <w:r>
              <w:rPr>
                <w:b/>
                <w:color w:val="000000"/>
                <w:szCs w:val="21"/>
              </w:rPr>
              <w:t>Q:35.16.01</w:t>
            </w:r>
          </w:p>
          <w:p>
            <w:pPr>
              <w:spacing w:line="240" w:lineRule="exact"/>
              <w:jc w:val="center"/>
              <w:rPr>
                <w:b/>
                <w:color w:val="000000"/>
                <w:szCs w:val="21"/>
              </w:rPr>
            </w:pPr>
            <w:r>
              <w:rPr>
                <w:b/>
                <w:color w:val="000000"/>
                <w:szCs w:val="21"/>
              </w:rPr>
              <w:t>E:35.16.01</w:t>
            </w:r>
          </w:p>
          <w:p>
            <w:pPr>
              <w:spacing w:line="240" w:lineRule="exact"/>
              <w:jc w:val="center"/>
              <w:rPr>
                <w:b/>
                <w:color w:val="000000"/>
                <w:szCs w:val="21"/>
              </w:rPr>
            </w:pPr>
            <w:r>
              <w:rPr>
                <w:b/>
                <w:color w:val="000000"/>
                <w:szCs w:val="21"/>
              </w:rPr>
              <w:t>O:35.16.01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O:35.16.01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成都雅和盛环保科技有限公司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四川省成都市武侯区科华北路65号世外桃源广场26楼623号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610041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成都市双流区西航港街道黄河北路38号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张文科</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18180808585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王晓琼</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张文科</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r>
              <w:rPr>
                <w:rFonts w:hint="eastAsia" w:ascii="宋体" w:hAnsi="宋体"/>
                <w:b/>
                <w:color w:val="000000"/>
                <w:szCs w:val="21"/>
              </w:rPr>
              <w:t>服务：</w:t>
            </w:r>
            <w:bookmarkStart w:id="35" w:name="审核范围"/>
            <w:r>
              <w:t>Q：保洁服务</w:t>
            </w:r>
          </w:p>
          <w:p>
            <w:r>
              <w:t>E：保洁服务所涉及场所的相关环境管理活动</w:t>
            </w:r>
          </w:p>
          <w:p>
            <w:pPr>
              <w:tabs>
                <w:tab w:val="left" w:pos="360"/>
              </w:tabs>
              <w:ind w:left="360" w:hanging="360"/>
              <w:rPr>
                <w:rFonts w:ascii="宋体" w:hAnsi="宋体"/>
                <w:b/>
                <w:color w:val="000000"/>
                <w:szCs w:val="21"/>
              </w:rPr>
            </w:pPr>
            <w:r>
              <w:t>O：保洁服务所涉及场所的相关职业健康安全管理活动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lang w:val="en-US" w:eastAsia="zh-CN"/>
              </w:rPr>
              <w:t>合同签订—制定服务方案---实施保洁服务---服务质量检查---客户验收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保洁服务</w:t>
            </w:r>
          </w:p>
        </w:tc>
        <w:tc>
          <w:tcPr>
            <w:tcW w:w="2006" w:type="dxa"/>
            <w:gridSpan w:val="3"/>
            <w:vAlign w:val="center"/>
          </w:tcPr>
          <w:p>
            <w:pPr>
              <w:spacing w:line="400" w:lineRule="exact"/>
              <w:rPr>
                <w:rFonts w:ascii="宋体" w:hAnsi="宋体"/>
                <w:b/>
                <w:color w:val="000000"/>
                <w:szCs w:val="21"/>
              </w:rPr>
            </w:pPr>
            <w: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保洁服务所涉及场所的相关环境管理活动</w:t>
            </w:r>
          </w:p>
        </w:tc>
        <w:tc>
          <w:tcPr>
            <w:tcW w:w="2006" w:type="dxa"/>
            <w:gridSpan w:val="3"/>
            <w:vAlign w:val="center"/>
          </w:tcPr>
          <w:p>
            <w:pPr>
              <w:spacing w:line="400" w:lineRule="exact"/>
              <w:rPr>
                <w:rFonts w:ascii="宋体" w:hAnsi="宋体"/>
                <w:b/>
                <w:color w:val="000000"/>
                <w:szCs w:val="21"/>
              </w:rPr>
            </w:pPr>
            <w: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保洁服务所涉及场所的相关职业健康安全管理活动</w:t>
            </w:r>
          </w:p>
        </w:tc>
        <w:tc>
          <w:tcPr>
            <w:tcW w:w="2006" w:type="dxa"/>
            <w:gridSpan w:val="3"/>
            <w:vAlign w:val="center"/>
          </w:tcPr>
          <w:p>
            <w:pPr>
              <w:spacing w:line="400" w:lineRule="exact"/>
              <w:rPr>
                <w:rFonts w:ascii="宋体" w:hAnsi="宋体"/>
                <w:b/>
                <w:color w:val="000000"/>
                <w:szCs w:val="21"/>
              </w:rPr>
            </w:pPr>
            <w: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成都雅和盛环保科技有限公司</w:t>
            </w:r>
            <w:r>
              <w:rPr>
                <w:rFonts w:hint="eastAsia"/>
                <w:sz w:val="21"/>
                <w:szCs w:val="21"/>
                <w:lang w:val="en-US" w:eastAsia="zh-CN"/>
              </w:rPr>
              <w:t>/</w:t>
            </w:r>
            <w:r>
              <w:rPr>
                <w:sz w:val="21"/>
                <w:szCs w:val="21"/>
              </w:rPr>
              <w:t>四川省成都市武侯区科华北路65号世外桃源广场26楼623号</w:t>
            </w:r>
          </w:p>
        </w:tc>
        <w:tc>
          <w:tcPr>
            <w:tcW w:w="2267" w:type="dxa"/>
          </w:tcPr>
          <w:p>
            <w:pPr>
              <w:spacing w:before="40" w:after="40"/>
              <w:rPr>
                <w:rFonts w:eastAsia="黑体"/>
                <w:szCs w:val="21"/>
                <w:lang w:val="de-DE" w:eastAsia="ja-JP"/>
              </w:rPr>
            </w:pPr>
            <w:r>
              <w:rPr>
                <w:sz w:val="21"/>
                <w:szCs w:val="21"/>
              </w:rPr>
              <w:t>成都市双流区西航港街道黄河北路38号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23</w:t>
            </w:r>
          </w:p>
        </w:tc>
        <w:tc>
          <w:tcPr>
            <w:tcW w:w="2803" w:type="dxa"/>
            <w:vAlign w:val="center"/>
          </w:tcPr>
          <w:p>
            <w:r>
              <w:t>Q：保洁服务</w:t>
            </w:r>
          </w:p>
          <w:p>
            <w:r>
              <w:t>E：保洁服务所涉及场所的相关环境管理活动</w:t>
            </w:r>
          </w:p>
          <w:p>
            <w:pPr>
              <w:pStyle w:val="20"/>
              <w:rPr>
                <w:rFonts w:eastAsia="黑体" w:cs="Arial"/>
                <w:sz w:val="21"/>
                <w:szCs w:val="21"/>
                <w:lang w:val="en-US" w:eastAsia="ja-JP"/>
              </w:rPr>
            </w:pPr>
            <w:r>
              <w:t>O：保洁服务所涉及场所的相关职业健康安全管理活动</w:t>
            </w:r>
          </w:p>
        </w:tc>
        <w:tc>
          <w:tcPr>
            <w:tcW w:w="669" w:type="dxa"/>
            <w:vAlign w:val="center"/>
          </w:tcPr>
          <w:p>
            <w:pPr>
              <w:rPr>
                <w:rFonts w:hint="eastAsia" w:ascii="Times New Roman" w:hAnsi="Times New Roman" w:eastAsia="Times New Roman" w:cs="Times New Roman"/>
                <w:kern w:val="2"/>
                <w:sz w:val="20"/>
                <w:szCs w:val="20"/>
                <w:lang w:val="de-DE" w:eastAsia="zh-CN" w:bidi="ar-SA"/>
              </w:rPr>
            </w:pPr>
            <w:r>
              <w:rPr>
                <w:rFonts w:hint="eastAsia" w:ascii="Times New Roman" w:hAnsi="Times New Roman" w:eastAsia="Times New Roman" w:cs="Times New Roman"/>
                <w:kern w:val="2"/>
                <w:sz w:val="20"/>
                <w:szCs w:val="20"/>
                <w:lang w:val="de-DE" w:eastAsia="zh-CN" w:bidi="ar-SA"/>
              </w:rPr>
              <w:t>GB/T19001-2016GB/T24001-2016</w:t>
            </w:r>
          </w:p>
          <w:p>
            <w:pPr>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0"/>
                <w:szCs w:val="20"/>
                <w:lang w:val="de-DE" w:eastAsia="zh-CN" w:bidi="ar-SA"/>
              </w:rPr>
              <w:t>GB/T</w:t>
            </w:r>
            <w:r>
              <w:rPr>
                <w:rFonts w:hint="eastAsia" w:ascii="Times New Roman" w:hAnsi="Times New Roman" w:eastAsia="Times New Roman" w:cs="Times New Roman"/>
                <w:kern w:val="2"/>
                <w:sz w:val="20"/>
                <w:szCs w:val="20"/>
                <w:lang w:val="en-US" w:eastAsia="zh-CN" w:bidi="ar-SA"/>
              </w:rPr>
              <w:t xml:space="preserve"> </w:t>
            </w:r>
            <w:r>
              <w:rPr>
                <w:rFonts w:hint="eastAsia" w:ascii="Times New Roman" w:hAnsi="Times New Roman" w:eastAsia="Times New Roman" w:cs="Times New Roman"/>
                <w:kern w:val="2"/>
                <w:sz w:val="20"/>
                <w:szCs w:val="20"/>
                <w:lang w:val="de-DE" w:eastAsia="zh-CN" w:bidi="ar-SA"/>
              </w:rPr>
              <w:t>45001</w:t>
            </w:r>
            <w:r>
              <w:rPr>
                <w:rFonts w:hint="eastAsia" w:ascii="Times New Roman" w:hAnsi="Times New Roman" w:eastAsia="Times New Roman" w:cs="Times New Roman"/>
                <w:kern w:val="2"/>
                <w:sz w:val="20"/>
                <w:szCs w:val="20"/>
                <w:lang w:val="en-US" w:eastAsia="zh-CN" w:bidi="ar-SA"/>
              </w:rPr>
              <w:t>-2020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2022年9月7日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vAlign w:val="top"/>
          </w:tcPr>
          <w:p>
            <w:pPr>
              <w:rPr>
                <w:rFonts w:ascii="宋体"/>
                <w:b/>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2023年2月10日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2023年2月25日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保洁服务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保洁服务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2023-03-1</w:t>
            </w:r>
            <w:bookmarkEnd w:id="36"/>
            <w:r>
              <w:rPr>
                <w:rFonts w:hint="eastAsia" w:ascii="宋体"/>
                <w:b/>
                <w:color w:val="000000"/>
                <w:szCs w:val="21"/>
                <w:lang w:val="en-US" w:eastAsia="zh-CN"/>
              </w:rPr>
              <w:t>6上午-03-16下午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保洁服务</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保洁服务所涉及场所的相关环境管理活动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保洁服务所涉及场所的相关职业健康安全管理活动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文平</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张心  余家龙</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2023年3月15日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文平</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2023年3月15日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2023年3月15日</w:t>
            </w: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Kozuka Mincho Pro M">
    <w:panose1 w:val="02020600000000000000"/>
    <w:charset w:val="80"/>
    <w:family w:val="auto"/>
    <w:pitch w:val="default"/>
    <w:sig w:usb0="00000083" w:usb1="2AC71C11" w:usb2="00000012" w:usb3="00000000" w:csb0="20020005"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71080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7592</Words>
  <Characters>8381</Characters>
  <Lines>67</Lines>
  <Paragraphs>18</Paragraphs>
  <TotalTime>0</TotalTime>
  <ScaleCrop>false</ScaleCrop>
  <LinksUpToDate>false</LinksUpToDate>
  <CharactersWithSpaces>8446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2023-03-15T07:01:49Z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