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广州市好佳顺餐饮管理有限公司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0213-2022-HF-2023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