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0197-2023-EO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北京风机厂四厂</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北京风机厂四厂</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高碑店市112线西侧（石家庄村段）</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074000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高碑店市112线西侧（石家庄村段）</w:t>
            </w:r>
            <w:bookmarkEnd w:id="8"/>
          </w:p>
        </w:tc>
        <w:tc>
          <w:tcPr>
            <w:tcW w:w="1242" w:type="dxa"/>
            <w:vMerge/>
            <w:vAlign w:val="center"/>
          </w:tcPr>
          <w:p w:rsidR="00190ED2"/>
        </w:tc>
        <w:tc>
          <w:tcPr>
            <w:tcW w:w="1771" w:type="dxa"/>
          </w:tcPr>
          <w:p w:rsidR="00190ED2">
            <w:bookmarkStart w:id="9" w:name="办公邮编"/>
            <w:r>
              <w:t>074000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丁红云</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13722436215</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李凯</w:t>
            </w:r>
            <w:bookmarkEnd w:id="13"/>
          </w:p>
        </w:tc>
        <w:tc>
          <w:tcPr>
            <w:tcW w:w="1313" w:type="dxa"/>
            <w:vAlign w:val="center"/>
          </w:tcPr>
          <w:p w:rsidR="00190ED2">
            <w:r>
              <w:rPr>
                <w:rFonts w:hint="eastAsia"/>
              </w:rPr>
              <w:t>管理者代表</w:t>
            </w:r>
          </w:p>
        </w:tc>
        <w:tc>
          <w:tcPr>
            <w:tcW w:w="2180" w:type="dxa"/>
          </w:tcPr>
          <w:p w:rsidR="00190ED2">
            <w:bookmarkStart w:id="14" w:name="管理者代表"/>
            <w:r>
              <w:t>丁红云</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2023年03月25日 上午至2023年03月26日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E：风机、工业除尘器的生产所涉及场所的相关环境管理活动</w:t>
            </w:r>
          </w:p>
          <w:p w:rsidR="004130A1" w:rsidP="0009161C">
            <w:r>
              <w:t>O：风机、工业除尘器的生产所涉及场所的相关职业健康安全管理活动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E：18.02.05;18.05.07</w:t>
            </w:r>
          </w:p>
          <w:p w:rsidR="004130A1">
            <w:r>
              <w:t>O：18.02.05;18.05.07</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范玲玲</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2021-N1EMS-3024421</w:t>
            </w:r>
          </w:p>
          <w:p w:rsidR="00190ED2">
            <w:r>
              <w:t>2021-N1OHSMS-3024421</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强兴</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2020-N1EMS-1263375</w:t>
            </w:r>
          </w:p>
          <w:p w:rsidR="00190ED2">
            <w:r>
              <w:t>2021-N1OHSMS-1263375</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范瑜</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ISC-JSZJ-548</w:t>
            </w:r>
          </w:p>
          <w:p w:rsidR="00190ED2">
            <w:r>
              <w:t>ISC-JSZJ-548</w:t>
            </w:r>
          </w:p>
          <w:p w:rsidR="00190ED2">
            <w:r>
              <w:t>赛亚泽索具保定有限公司</w:t>
            </w:r>
          </w:p>
        </w:tc>
        <w:tc>
          <w:tcPr>
            <w:tcW w:w="2179" w:type="dxa"/>
            <w:vAlign w:val="center"/>
          </w:tcPr>
          <w:p w:rsidR="00190ED2">
            <w:r>
              <w:t>E:18.02.05,18.05.07</w:t>
            </w:r>
          </w:p>
          <w:p w:rsidR="00190ED2">
            <w:r>
              <w:t>O:18.02.05,18.05.07</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赵庶娴</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2023-N0EMS-1284207</w:t>
            </w:r>
          </w:p>
          <w:p w:rsidR="00190ED2">
            <w:r>
              <w:t>2023-N0OHSMS-1284207</w:t>
            </w:r>
          </w:p>
        </w:tc>
        <w:tc>
          <w:tcPr>
            <w:tcW w:w="2179" w:type="dxa"/>
            <w:vAlign w:val="center"/>
          </w:tcPr>
          <w:p w:rsidR="00190ED2">
            <w:r>
              <w:t>E:18.02.05,18.05.07</w:t>
            </w:r>
          </w:p>
          <w:p w:rsidR="00190ED2">
            <w:r>
              <w:t>O:18.02.05,18.05.07</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