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风机厂四厂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丁红云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强兴，范瑜，赵庶娴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5日 上午至2023年03月26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