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河北华圣毛毡有限公司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南宫市吴村乡马庄125号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河北省邢台市南宫市吴村乡马庄125号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陈福荣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15930062816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5300725@qq.com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0192-2023-Q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毛毡、无纺布的加工和售后服务（包含位于河北省石家庄市新华区学府路195号的河北华圣毛毡有限公司石家庄分公司的毛毡、无纺布的加工和售后服务）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04.04.05;04.04.07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2023年03月27日 上午至2023年03月28日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04.04.05,04.04.07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