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河北申科智能制造有限公司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0329-2022-2023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0329-2022-2023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河北申科智能制造有限公司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钱立</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ISC-2022-1282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2023年03月24日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