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3"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-514350</wp:posOffset>
            </wp:positionH>
            <wp:positionV relativeFrom="paragraph">
              <wp:posOffset>-723900</wp:posOffset>
            </wp:positionV>
            <wp:extent cx="7432040" cy="10513060"/>
            <wp:effectExtent l="0" t="0" r="16510" b="2540"/>
            <wp:wrapNone/>
            <wp:docPr id="1" name="图片 1" descr="D ISC-B-II-14 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I-14 审核组工作情况反馈表"/>
                    <pic:cNvPicPr>
                      <a:picLocks noChangeAspect="1"/>
                    </pic:cNvPicPr>
                  </pic:nvPicPr>
                  <pic:blipFill>
                    <a:blip r:embed="rId6"/>
                    <a:stretch>
                      <a:fillRect/>
                    </a:stretch>
                  </pic:blipFill>
                  <pic:spPr>
                    <a:xfrm>
                      <a:off x="0" y="0"/>
                      <a:ext cx="7432040" cy="10513060"/>
                    </a:xfrm>
                    <a:prstGeom prst="rect">
                      <a:avLst/>
                    </a:prstGeom>
                  </pic:spPr>
                </pic:pic>
              </a:graphicData>
            </a:graphic>
          </wp:anchor>
        </w:drawing>
      </w:r>
      <w:bookmarkEnd w:id="13"/>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2"/>
                <w:szCs w:val="22"/>
              </w:rPr>
              <w:t>北京海开科技有限公司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0196-2023-Q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none"/>
              </w:rPr>
            </w:pPr>
            <w:r>
              <w:rPr>
                <w:rFonts w:ascii="宋体" w:hAnsi="宋体" w:cs="宋体"/>
                <w:color w:val="000000"/>
                <w:kern w:val="0"/>
                <w:szCs w:val="21"/>
                <w:highlight w:val="none"/>
              </w:rPr>
              <w:t>夏爱俭</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rFonts w:ascii="宋体" w:hAnsi="宋体" w:cs="宋体"/>
                <w:color w:val="000000"/>
                <w:kern w:val="0"/>
                <w:szCs w:val="21"/>
                <w:highlight w:val="none"/>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2023年03月12日上午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2023年03月12日下午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VjZDhkZmY5MGI5YmI5ZDllYmU0Mjk1ZDdlY2ZkNWIifQ=="/>
  </w:docVars>
  <w:rsids>
    <w:rsidRoot w:val="00000000"/>
    <w:rsid w:val="2A867B21"/>
    <w:rsid w:val="3E8D1F7B"/>
    <w:rsid w:val="488C5B3D"/>
    <w:rsid w:val="798E2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695</Characters>
  <Lines>5</Lines>
  <Paragraphs>1</Paragraphs>
  <TotalTime>0</TotalTime>
  <ScaleCrop>false</ScaleCrop>
  <LinksUpToDate>false</LinksUpToDate>
  <CharactersWithSpaces>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晨露</cp:lastModifiedBy>
  <dcterms:modified xsi:type="dcterms:W3CDTF">2023-03-12T14:39:19Z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