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飒鸣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雅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园，马明璐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6日 上午至2023年03月1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