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1021-2021-Q-2023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北京唐新丰企科技有限公司唐山分公司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北京唐新丰企科技有限公司唐山分公司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河北省唐山市丰润区横十四道南侧、南环东道北侧（科奥浦森5-6号库房西北角）</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河北省唐山市丰润区横十四道南侧、南环东道北侧（科奥浦森5-6号库房西北角）</w:t>
            </w:r>
            <w:bookmarkEnd w:id="8"/>
          </w:p>
        </w:tc>
        <w:tc>
          <w:tcPr>
            <w:tcW w:w="1242" w:type="dxa"/>
            <w:vMerge/>
            <w:vAlign w:val="center"/>
          </w:tcPr>
          <w:p w:rsidR="00190ED2"/>
        </w:tc>
        <w:tc>
          <w:tcPr>
            <w:tcW w:w="1771" w:type="dxa"/>
          </w:tcPr>
          <w:p w:rsidR="00190ED2">
            <w:bookmarkStart w:id="9" w:name="办公邮编"/>
            <w:r>
              <w:t>064000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张家炯</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0315-5113968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郭永秋</w:t>
            </w:r>
            <w:bookmarkEnd w:id="13"/>
          </w:p>
        </w:tc>
        <w:tc>
          <w:tcPr>
            <w:tcW w:w="1313" w:type="dxa"/>
            <w:vAlign w:val="center"/>
          </w:tcPr>
          <w:p w:rsidR="00190ED2">
            <w:r>
              <w:rPr>
                <w:rFonts w:hint="eastAsia"/>
              </w:rPr>
              <w:t>管理者代表</w:t>
            </w:r>
          </w:p>
        </w:tc>
        <w:tc>
          <w:tcPr>
            <w:tcW w:w="2180" w:type="dxa"/>
          </w:tcPr>
          <w:p w:rsidR="00190ED2">
            <w:bookmarkStart w:id="14" w:name="管理者代表"/>
            <w:r>
              <w:t>张家炯</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2023年03月17日 上午至2023年03月17日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动车组跨接线缆的维修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22.04.00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夏爱俭</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2020-N1QMS-1226516</w:t>
            </w:r>
          </w:p>
        </w:tc>
        <w:tc>
          <w:tcPr>
            <w:tcW w:w="2179" w:type="dxa"/>
            <w:vAlign w:val="center"/>
          </w:tcPr>
          <w:p w:rsidR="00190ED2">
            <w:r>
              <w:t>22.04.00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