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浙江屹立机器人科技有限公司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浦其炳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卢晶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2023年03月20日 上午至2023年03月22日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