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1"/>
                <w:szCs w:val="21"/>
              </w:rPr>
            </w:pPr>
            <w:bookmarkStart w:id="0" w:name="组织名称"/>
            <w:r>
              <w:rPr>
                <w:rFonts w:ascii="宋体" w:cs="宋体"/>
                <w:bCs/>
                <w:sz w:val="21"/>
                <w:szCs w:val="21"/>
              </w:rPr>
              <w:t>浙江深广国际旅行社有限公司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bookmarkStart w:id="1" w:name="合同编号"/>
            <w:r>
              <w:rPr>
                <w:rFonts w:ascii="宋体"/>
                <w:bCs/>
                <w:sz w:val="21"/>
                <w:szCs w:val="21"/>
              </w:rPr>
              <w:t>0122-2022-EO-2023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2" w:name="注册地址"/>
            <w:r>
              <w:rPr>
                <w:rFonts w:ascii="宋体"/>
                <w:bCs/>
                <w:sz w:val="21"/>
                <w:szCs w:val="21"/>
              </w:rPr>
              <w:t>浙江省杭州市临平区南苑街道汀城街9号1010-1013室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3" w:name="法人"/>
            <w:r>
              <w:rPr>
                <w:bCs/>
                <w:sz w:val="21"/>
                <w:szCs w:val="21"/>
              </w:rPr>
              <w:t>孙喆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4" w:name="生产地址"/>
            <w:r>
              <w:rPr>
                <w:rFonts w:ascii="宋体"/>
                <w:bCs/>
                <w:sz w:val="21"/>
                <w:szCs w:val="21"/>
              </w:rPr>
              <w:t>浙江省杭州市临平区南苑街道汀城街9号1010-1013室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5" w:name="联系人"/>
            <w:r>
              <w:rPr>
                <w:bCs/>
                <w:sz w:val="21"/>
                <w:szCs w:val="21"/>
              </w:rPr>
              <w:t>孙喆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bookmarkStart w:id="6" w:name="联系人电话"/>
            <w:r>
              <w:rPr>
                <w:rFonts w:ascii="宋体"/>
                <w:bCs/>
                <w:sz w:val="21"/>
                <w:szCs w:val="21"/>
              </w:rPr>
              <w:t>13777381018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bookmarkStart w:id="7" w:name="联系人手机"/>
            <w:r>
              <w:rPr>
                <w:rFonts w:ascii="宋体"/>
                <w:bCs/>
                <w:sz w:val="21"/>
                <w:szCs w:val="21"/>
              </w:rPr>
              <w:t>13777381018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1"/>
                <w:szCs w:val="21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1"/>
                <w:szCs w:val="21"/>
              </w:rPr>
            </w:pPr>
            <w:bookmarkStart w:id="10" w:name="审核依据"/>
            <w:r>
              <w:rPr>
                <w:rFonts w:ascii="宋体" w:cs="宋体"/>
                <w:bCs/>
                <w:sz w:val="21"/>
                <w:szCs w:val="21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bookmarkStart w:id="11" w:name="审核范围"/>
            <w:r>
              <w:rPr>
                <w:rFonts w:ascii="宋体"/>
                <w:bCs/>
                <w:sz w:val="21"/>
                <w:szCs w:val="21"/>
              </w:rPr>
              <w:t>E：国内旅游服务所涉及场所的相关环境管理活动</w:t>
            </w:r>
          </w:p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/>
                <w:bCs/>
                <w:sz w:val="21"/>
                <w:szCs w:val="21"/>
              </w:rPr>
              <w:t>O：国内旅游服务所涉及场所的相关职业健康安全管理活动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/>
                <w:bCs/>
                <w:sz w:val="21"/>
                <w:szCs w:val="21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1"/>
                <w:szCs w:val="21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1"/>
                <w:szCs w:val="21"/>
              </w:rPr>
            </w:pPr>
            <w:bookmarkStart w:id="13" w:name="专业代码"/>
            <w:r>
              <w:rPr>
                <w:bCs/>
                <w:sz w:val="21"/>
                <w:szCs w:val="21"/>
              </w:rPr>
              <w:t>E：39.09.01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O：39.09.01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/>
                <w:bCs/>
                <w:sz w:val="21"/>
                <w:szCs w:val="21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多场所抽</w:t>
            </w:r>
          </w:p>
          <w:p>
            <w:pPr>
              <w:ind w:firstLine="31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 w:val="21"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 w:val="21"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/>
                <w:bCs/>
                <w:sz w:val="21"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16" w:name="企业人数"/>
            <w:r>
              <w:rPr>
                <w:rFonts w:ascii="宋体"/>
                <w:bCs/>
                <w:sz w:val="21"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17" w:name="体系人数"/>
            <w:r>
              <w:rPr>
                <w:rFonts w:ascii="宋体"/>
                <w:bCs/>
                <w:sz w:val="21"/>
                <w:szCs w:val="21"/>
              </w:rPr>
              <w:t>E:15,O:15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审核组专业</w:t>
            </w:r>
            <w:r>
              <w:rPr>
                <w:rFonts w:ascii="Wingdings 2" w:hAnsi="Wingdings 2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各小组分工</w:t>
            </w:r>
            <w:r>
              <w:rPr>
                <w:rFonts w:ascii="Wingdings 2" w:hAnsi="Wingdings 2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专业范围确定：</w:t>
            </w:r>
            <w:r>
              <w:rPr>
                <w:rFonts w:ascii="Wingdings 2" w:hAnsi="Wingdings 2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  <w:p>
            <w:pPr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</w:t>
            </w:r>
          </w:p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不符合</w:t>
            </w:r>
            <w:r>
              <w:rPr>
                <w:rFonts w:hint="eastAsia"/>
                <w:bCs/>
                <w:sz w:val="21"/>
                <w:szCs w:val="21"/>
              </w:rPr>
              <w:t xml:space="preserve">   项    分布</w:t>
            </w:r>
            <w:r>
              <w:rPr>
                <w:bCs/>
                <w:sz w:val="21"/>
                <w:szCs w:val="21"/>
              </w:rPr>
              <w:t>部门</w:t>
            </w:r>
            <w:r>
              <w:rPr>
                <w:rFonts w:hint="eastAsia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不符合性质</w:t>
            </w:r>
            <w:r>
              <w:rPr>
                <w:rFonts w:hint="eastAsia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bCs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企业规模 □增加 □减少；   人数□增加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□新增审核类型  □结合审核多体系证书审核(并/错期)调整：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多现场：□减少 □增加 □增发证书：                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本次审核要素：</w:t>
            </w: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见D ISC-B-II-04 审核计划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项    分布</w:t>
            </w:r>
            <w:r>
              <w:rPr>
                <w:rFonts w:ascii="宋体" w:hAnsi="宋体"/>
                <w:bCs/>
                <w:sz w:val="21"/>
                <w:szCs w:val="21"/>
              </w:rPr>
              <w:t>部门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：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不符合性质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上次不符合项验证：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全部关闭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王献华    2023.3.7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企业规模 □增加 □减少；   人数□增加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□新增审核类型  □结合审核多体系证书审核(并/错期)调整：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多现场：□减少                  □增加                 □增发证书：                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项    分布</w:t>
            </w:r>
            <w:r>
              <w:rPr>
                <w:rFonts w:ascii="宋体" w:hAnsi="宋体"/>
                <w:bCs/>
                <w:sz w:val="21"/>
                <w:szCs w:val="21"/>
              </w:rPr>
              <w:t>部门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不符合性质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企业规模 □增加 □减少；   人数□增加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□新增审核类型  □结合审核多体系证书审核(并/错期)调整：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多现场：□减少                  □增加                 □增发证书：                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项    分布</w:t>
            </w:r>
            <w:r>
              <w:rPr>
                <w:rFonts w:ascii="宋体" w:hAnsi="宋体"/>
                <w:bCs/>
                <w:sz w:val="21"/>
                <w:szCs w:val="21"/>
              </w:rPr>
              <w:t>部门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不符合性质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MxNmFjM2JiM2E0NTA2NDBlNDc5ZjJlODAzODVlOTAifQ=="/>
  </w:docVars>
  <w:rsids>
    <w:rsidRoot w:val="00000000"/>
    <w:rsid w:val="0AA27E70"/>
    <w:rsid w:val="0AFA761E"/>
    <w:rsid w:val="116972AB"/>
    <w:rsid w:val="28884063"/>
    <w:rsid w:val="488C4AE9"/>
    <w:rsid w:val="56440D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13</TotalTime>
  <ScaleCrop>false</ScaleCrop>
  <LinksUpToDate>false</LinksUpToDate>
  <CharactersWithSpaces>2341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wangxianhua</cp:lastModifiedBy>
  <cp:lastPrinted>2015-12-21T05:08:00Z</cp:lastPrinted>
  <dcterms:modified xsi:type="dcterms:W3CDTF">2023-03-06T07:41:03Z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2052-11.1.0.11365</vt:lpwstr>
  </property>
</Properties>
</file>