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江西华鑫环宇科技集团有限公司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陈秋如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2023年03月21日 上午至2023年03月22日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