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兴泰宏科（成都）能源装备有限公司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四川省成都经济技术开发区（龙泉驿区）车城东五路200号第二号厂房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四川省成都经济技术开发区（龙泉驿区）车城东五路200号第二号厂房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王志强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13880170176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0271-2022-QO-2023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Q：认可：钻采设备（完井工具（桥塞、球座、滑套）、泥浆智能监测系统）的研发、生产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未认可：钻采设备（完井工具（桥塞、球座、滑套）、泥浆智能监测系统）的技术服务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O：钻采设备（完井工具（桥塞、球座、滑套）、泥浆智能监测系统）的研发、生产及技术服务所涉及场所的相关职业健康安全管理活动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Q：18.05.02;19.05.01;34.06.00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O：18.05.02;19.05.01;34.06.00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2023年03月14日 上午至2023年03月14日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Q:18.05.02,19.05.01,34.06.00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O:18.05.02,19.05.01,34.06.00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