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-873125</wp:posOffset>
            </wp:positionV>
            <wp:extent cx="7177405" cy="10174605"/>
            <wp:effectExtent l="0" t="0" r="10795" b="10795"/>
            <wp:wrapNone/>
            <wp:docPr id="2" name="图片 2" descr="扫描全能王 2023-03-12 19.0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3-03-12 19.02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7405" cy="1017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0013-2021-2023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94"/>
        <w:gridCol w:w="566"/>
        <w:gridCol w:w="947"/>
        <w:gridCol w:w="1179"/>
        <w:gridCol w:w="132"/>
        <w:gridCol w:w="142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压力容器过滤器</w:t>
            </w:r>
            <w:r>
              <w:rPr>
                <w:rFonts w:hint="eastAsia" w:ascii="宋体" w:hAnsi="宋体"/>
                <w:kern w:val="0"/>
                <w:szCs w:val="21"/>
              </w:rPr>
              <w:t>耐压测试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6MPa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0.5MPa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(0-10)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1.6级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XLYQ/GK-0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压力容器过滤器</w:t>
            </w:r>
            <w:r>
              <w:rPr>
                <w:rFonts w:hint="eastAsia" w:ascii="宋体" w:hAnsi="宋体"/>
                <w:kern w:val="0"/>
                <w:szCs w:val="21"/>
              </w:rPr>
              <w:t>耐压测试</w:t>
            </w:r>
            <w:r>
              <w:rPr>
                <w:rFonts w:hint="eastAsia"/>
              </w:rPr>
              <w:t>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常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 xml:space="preserve"> </w:t>
            </w:r>
            <w:r>
              <w:rPr>
                <w:rFonts w:hint="eastAsia" w:ascii="Arial" w:hAnsi="宋体" w:cs="Arial"/>
                <w:bCs/>
              </w:rPr>
              <w:t>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张 炜    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耐压测试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过程监视记录表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F643FF"/>
    <w:rsid w:val="2E6F619E"/>
    <w:rsid w:val="48357DB3"/>
    <w:rsid w:val="4D4E3996"/>
    <w:rsid w:val="4D752558"/>
    <w:rsid w:val="6A3E0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3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2023-03-13T03:35:28Z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985B6AA6B3324F07A48A821BB052B110</vt:lpwstr>
  </property>
</Properties>
</file>