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2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广东永利新程科技有限公司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16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17.06.02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2025年11月02日上午至2025年11月02日上午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2025年11月02日上午至2025年11月02日上午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409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