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无锡京运通科技有限公司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章祥静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2023年03月20日 上午至2023年03月20日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