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1A59E" w14:textId="77777777" w:rsidR="00CE1EE9" w:rsidRDefault="00CE1EE9">
      <w:pPr>
        <w:jc w:val="center"/>
        <w:rPr>
          <w:b/>
          <w:sz w:val="48"/>
          <w:szCs w:val="48"/>
        </w:rPr>
      </w:pPr>
    </w:p>
    <w:p w14:paraId="3B4B6E1F" w14:textId="77777777" w:rsidR="00CE1EE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57CC7F4A" w14:textId="77777777" w:rsidR="00CE1EE9" w:rsidRDefault="00CE1EE9">
      <w:pPr>
        <w:jc w:val="center"/>
        <w:rPr>
          <w:b/>
          <w:sz w:val="48"/>
          <w:szCs w:val="48"/>
        </w:rPr>
      </w:pPr>
    </w:p>
    <w:p w14:paraId="5B3C2687" w14:textId="77777777" w:rsidR="00CE1EE9" w:rsidRDefault="00CE1EE9">
      <w:pPr>
        <w:jc w:val="center"/>
        <w:rPr>
          <w:b/>
          <w:sz w:val="48"/>
          <w:szCs w:val="48"/>
        </w:rPr>
      </w:pPr>
    </w:p>
    <w:p w14:paraId="2D9EF16B" w14:textId="77777777" w:rsidR="00CE1EE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重庆金樽林科技有限公司</w:t>
      </w:r>
      <w:r>
        <w:rPr>
          <w:rFonts w:hint="eastAsia"/>
          <w:b/>
          <w:sz w:val="36"/>
          <w:szCs w:val="36"/>
        </w:rPr>
        <w:t>所销售产品符合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45A070AF" w14:textId="77777777" w:rsidR="00CE1EE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70FC91C" w14:textId="77777777" w:rsidR="00CE1EE9" w:rsidRDefault="00CE1EE9">
      <w:pPr>
        <w:ind w:firstLine="945"/>
        <w:jc w:val="left"/>
        <w:rPr>
          <w:b/>
          <w:sz w:val="36"/>
          <w:szCs w:val="36"/>
        </w:rPr>
      </w:pPr>
    </w:p>
    <w:p w14:paraId="73A30159" w14:textId="77777777" w:rsidR="00CE1EE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4F77ACCA" w14:textId="77777777" w:rsidR="00CE1EE9" w:rsidRDefault="00CE1EE9">
      <w:pPr>
        <w:ind w:firstLineChars="750" w:firstLine="2711"/>
        <w:jc w:val="left"/>
        <w:rPr>
          <w:b/>
          <w:sz w:val="36"/>
          <w:szCs w:val="36"/>
        </w:rPr>
      </w:pPr>
    </w:p>
    <w:p w14:paraId="3D2CAC28" w14:textId="77777777" w:rsidR="00CE1EE9" w:rsidRDefault="00CE1EE9">
      <w:pPr>
        <w:ind w:firstLine="945"/>
        <w:jc w:val="left"/>
        <w:rPr>
          <w:b/>
          <w:sz w:val="36"/>
          <w:szCs w:val="36"/>
        </w:rPr>
      </w:pPr>
    </w:p>
    <w:p w14:paraId="75D54E26" w14:textId="77777777" w:rsidR="00CE1EE9" w:rsidRDefault="00CE1EE9">
      <w:pPr>
        <w:ind w:firstLine="945"/>
        <w:jc w:val="left"/>
        <w:rPr>
          <w:b/>
          <w:sz w:val="36"/>
          <w:szCs w:val="36"/>
        </w:rPr>
      </w:pPr>
    </w:p>
    <w:p w14:paraId="1323FCEC" w14:textId="77777777" w:rsidR="00CE1EE9" w:rsidRDefault="0000000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重庆金樽林科技有限公司（盖章）</w:t>
      </w:r>
    </w:p>
    <w:p w14:paraId="66AA999D" w14:textId="77777777" w:rsidR="00CE1EE9" w:rsidRDefault="00CE1EE9">
      <w:pPr>
        <w:ind w:firstLine="945"/>
        <w:jc w:val="left"/>
        <w:rPr>
          <w:b/>
          <w:sz w:val="36"/>
          <w:szCs w:val="36"/>
        </w:rPr>
      </w:pPr>
    </w:p>
    <w:p w14:paraId="39D3F87F" w14:textId="7ED99BBC" w:rsidR="00CE1EE9" w:rsidRDefault="0000000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D81F66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03</w:t>
      </w:r>
      <w:r>
        <w:rPr>
          <w:rFonts w:hint="eastAsia"/>
          <w:b/>
          <w:sz w:val="36"/>
          <w:szCs w:val="36"/>
        </w:rPr>
        <w:t>月</w:t>
      </w:r>
      <w:r w:rsidR="00D81F66">
        <w:rPr>
          <w:rFonts w:hint="eastAsia"/>
          <w:b/>
          <w:sz w:val="36"/>
          <w:szCs w:val="36"/>
        </w:rPr>
        <w:t>08</w:t>
      </w:r>
      <w:r>
        <w:rPr>
          <w:rFonts w:hint="eastAsia"/>
          <w:b/>
          <w:sz w:val="36"/>
          <w:szCs w:val="36"/>
        </w:rPr>
        <w:t>日</w:t>
      </w:r>
    </w:p>
    <w:sectPr w:rsidR="00CE1EE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7016" w14:textId="77777777" w:rsidR="00BF0776" w:rsidRDefault="00BF0776">
      <w:r>
        <w:separator/>
      </w:r>
    </w:p>
  </w:endnote>
  <w:endnote w:type="continuationSeparator" w:id="0">
    <w:p w14:paraId="722F53E7" w14:textId="77777777" w:rsidR="00BF0776" w:rsidRDefault="00BF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6E08D" w14:textId="77777777" w:rsidR="00BF0776" w:rsidRDefault="00BF0776">
      <w:r>
        <w:separator/>
      </w:r>
    </w:p>
  </w:footnote>
  <w:footnote w:type="continuationSeparator" w:id="0">
    <w:p w14:paraId="15B3700F" w14:textId="77777777" w:rsidR="00BF0776" w:rsidRDefault="00BF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57B2" w14:textId="77777777" w:rsidR="00CE1EE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7623242" wp14:editId="5D2EB204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63702B7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613FDF79" w14:textId="77777777" w:rsidR="00CE1EE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FFBEEED" w14:textId="77777777" w:rsidR="00CE1EE9" w:rsidRDefault="00000000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EE9"/>
    <w:rsid w:val="00BF0776"/>
    <w:rsid w:val="00CE1EE9"/>
    <w:rsid w:val="00D81F66"/>
    <w:rsid w:val="58561647"/>
    <w:rsid w:val="63BA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9238CC2"/>
  <w15:docId w15:val="{E783A6A4-00E6-4BE7-B46D-AB8B0C51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2023-03-05T12:44:00Z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