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0182-2023-QEO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定州市烹飞餐饮服务有限公司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69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528" w:type="dxa"/>
            <w:tcMar>
              <w:left w:w="113" w:type="dxa"/>
            </w:tcMar>
          </w:tcPr>
          <w:p>
            <w:pPr>
              <w:rPr>
                <w:szCs w:val="21"/>
              </w:rPr>
            </w:pPr>
            <w:bookmarkStart w:id="8" w:name="审核日期"/>
            <w:r>
              <w:rPr>
                <w:rFonts w:hint="eastAsia" w:ascii="宋体"/>
                <w:b/>
                <w:color w:val="000000"/>
                <w:szCs w:val="21"/>
              </w:rPr>
              <w:t>2023年03月14日 上午至2023年03月14日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528"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2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528"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528"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528"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528" w:type="dxa"/>
            <w:tcMar>
              <w:left w:w="113" w:type="dxa"/>
            </w:tcMar>
          </w:tcPr>
          <w:p>
            <w:pPr>
              <w:rPr>
                <w:rFonts w:ascii="宋体"/>
                <w:b/>
                <w:color w:val="0000FF"/>
                <w:szCs w:val="21"/>
              </w:rPr>
            </w:pPr>
            <w:r>
              <w:rPr>
                <w:sz w:val="21"/>
                <w:szCs w:val="21"/>
              </w:rPr>
              <w:t>定州市中兴西路新宗市场院内12号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528"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528"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528"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范玲玲</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2021-N1QMS-4024421</w:t>
            </w:r>
          </w:p>
          <w:p>
            <w:pPr>
              <w:spacing w:line="240" w:lineRule="exact"/>
              <w:jc w:val="center"/>
              <w:rPr>
                <w:b/>
                <w:color w:val="000000"/>
                <w:szCs w:val="21"/>
              </w:rPr>
            </w:pPr>
            <w:r>
              <w:rPr>
                <w:b/>
                <w:color w:val="000000"/>
                <w:szCs w:val="21"/>
              </w:rPr>
              <w:t>2021-N1EMS-3024421</w:t>
            </w:r>
          </w:p>
          <w:p>
            <w:pPr>
              <w:spacing w:line="240" w:lineRule="exact"/>
              <w:jc w:val="center"/>
              <w:rPr>
                <w:b/>
                <w:color w:val="000000"/>
                <w:szCs w:val="21"/>
              </w:rPr>
            </w:pPr>
            <w:r>
              <w:rPr>
                <w:b/>
                <w:color w:val="000000"/>
                <w:szCs w:val="21"/>
              </w:rPr>
              <w:t>2021-N1OHSMS-3024421</w:t>
            </w:r>
          </w:p>
        </w:tc>
        <w:tc>
          <w:tcPr>
            <w:tcW w:w="1140" w:type="dxa"/>
            <w:vAlign w:val="center"/>
          </w:tcPr>
          <w:p>
            <w:pPr>
              <w:spacing w:line="240" w:lineRule="exact"/>
              <w:jc w:val="center"/>
              <w:rPr>
                <w:b/>
                <w:color w:val="000000"/>
                <w:szCs w:val="21"/>
              </w:rPr>
            </w:pPr>
            <w:r>
              <w:rPr>
                <w:b/>
                <w:color w:val="000000"/>
                <w:szCs w:val="21"/>
              </w:rPr>
              <w:t>E:30.05.00</w:t>
            </w:r>
          </w:p>
          <w:p>
            <w:pPr>
              <w:spacing w:line="240" w:lineRule="exact"/>
              <w:jc w:val="center"/>
              <w:rPr>
                <w:b/>
                <w:color w:val="000000"/>
                <w:szCs w:val="21"/>
              </w:rPr>
            </w:pPr>
            <w:r>
              <w:rPr>
                <w:b/>
                <w:color w:val="000000"/>
                <w:szCs w:val="21"/>
              </w:rPr>
              <w:t>O:30.05.00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乔朋</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ISC-JSZJ-618</w:t>
            </w:r>
          </w:p>
          <w:p>
            <w:pPr>
              <w:spacing w:line="240" w:lineRule="exact"/>
              <w:jc w:val="center"/>
              <w:rPr>
                <w:b/>
                <w:color w:val="000000"/>
                <w:szCs w:val="21"/>
              </w:rPr>
            </w:pPr>
            <w:r>
              <w:rPr>
                <w:b/>
                <w:color w:val="000000"/>
                <w:szCs w:val="21"/>
              </w:rPr>
              <w:t>ISC-JSZJ-618</w:t>
            </w:r>
          </w:p>
          <w:p>
            <w:pPr>
              <w:spacing w:line="240" w:lineRule="exact"/>
              <w:jc w:val="center"/>
              <w:rPr>
                <w:b/>
                <w:color w:val="000000"/>
                <w:szCs w:val="21"/>
              </w:rPr>
            </w:pPr>
            <w:r>
              <w:rPr>
                <w:b/>
                <w:color w:val="000000"/>
                <w:szCs w:val="21"/>
              </w:rPr>
              <w:t>ISC-JSZJ-618</w:t>
            </w:r>
          </w:p>
          <w:p>
            <w:pPr>
              <w:spacing w:line="240" w:lineRule="exact"/>
              <w:jc w:val="center"/>
              <w:rPr>
                <w:b/>
                <w:color w:val="000000"/>
                <w:szCs w:val="21"/>
              </w:rPr>
            </w:pPr>
            <w:r>
              <w:rPr>
                <w:b/>
                <w:color w:val="000000"/>
                <w:szCs w:val="21"/>
              </w:rPr>
              <w:t>北京再刚餐饮有限公司</w:t>
            </w:r>
          </w:p>
        </w:tc>
        <w:tc>
          <w:tcPr>
            <w:tcW w:w="1140" w:type="dxa"/>
            <w:vAlign w:val="center"/>
          </w:tcPr>
          <w:p>
            <w:pPr>
              <w:spacing w:line="240" w:lineRule="exact"/>
              <w:jc w:val="center"/>
              <w:rPr>
                <w:b/>
                <w:color w:val="000000"/>
                <w:szCs w:val="21"/>
              </w:rPr>
            </w:pPr>
            <w:r>
              <w:rPr>
                <w:b/>
                <w:color w:val="000000"/>
                <w:szCs w:val="21"/>
              </w:rPr>
              <w:t>Q:30.05.00</w:t>
            </w:r>
          </w:p>
          <w:p>
            <w:pPr>
              <w:spacing w:line="240" w:lineRule="exact"/>
              <w:jc w:val="center"/>
              <w:rPr>
                <w:b/>
                <w:color w:val="000000"/>
                <w:szCs w:val="21"/>
              </w:rPr>
            </w:pPr>
            <w:r>
              <w:rPr>
                <w:b/>
                <w:color w:val="000000"/>
                <w:szCs w:val="21"/>
              </w:rPr>
              <w:t>E:30.05.00</w:t>
            </w:r>
          </w:p>
          <w:p>
            <w:pPr>
              <w:spacing w:line="240" w:lineRule="exact"/>
              <w:jc w:val="center"/>
              <w:rPr>
                <w:b/>
                <w:color w:val="000000"/>
                <w:szCs w:val="21"/>
              </w:rPr>
            </w:pPr>
            <w:r>
              <w:rPr>
                <w:b/>
                <w:color w:val="000000"/>
                <w:szCs w:val="21"/>
              </w:rPr>
              <w:t>O:30.05.00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张星</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2020-N1QMS-1263722</w:t>
            </w:r>
          </w:p>
          <w:p>
            <w:pPr>
              <w:spacing w:line="240" w:lineRule="exact"/>
              <w:jc w:val="center"/>
              <w:rPr>
                <w:b/>
                <w:color w:val="000000"/>
                <w:szCs w:val="21"/>
              </w:rPr>
            </w:pPr>
            <w:r>
              <w:rPr>
                <w:b/>
                <w:color w:val="000000"/>
                <w:szCs w:val="21"/>
              </w:rPr>
              <w:t>2020-N1EMS-1263722</w:t>
            </w:r>
          </w:p>
        </w:tc>
        <w:tc>
          <w:tcPr>
            <w:tcW w:w="1140" w:type="dxa"/>
            <w:vAlign w:val="center"/>
          </w:tcPr>
          <w:p>
            <w:pPr>
              <w:spacing w:line="240" w:lineRule="exact"/>
              <w:jc w:val="center"/>
              <w:rPr>
                <w:b/>
                <w:color w:val="000000"/>
                <w:szCs w:val="21"/>
              </w:rPr>
            </w:pPr>
            <w:r>
              <w:rPr>
                <w:b/>
                <w:color w:val="000000"/>
                <w:szCs w:val="21"/>
              </w:rPr>
              <w:t>E:30.05.00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定州市烹飞餐饮服务有限公司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定州市中兴西路新宗市场院内12号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073000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定州市中兴西路新宗市场院内12号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073000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卢京伟</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13811836603</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卢京伟</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hint="eastAsia" w:ascii="宋体" w:eastAsia="宋体"/>
                <w:b/>
                <w:color w:val="000000"/>
                <w:szCs w:val="21"/>
                <w:lang w:eastAsia="zh-CN"/>
              </w:rPr>
            </w:pPr>
            <w:r>
              <w:rPr>
                <w:rFonts w:hint="eastAsia" w:ascii="宋体"/>
                <w:b/>
                <w:color w:val="000000"/>
                <w:szCs w:val="21"/>
                <w:lang w:val="en-US" w:eastAsia="zh-CN"/>
              </w:rPr>
              <w:t>高占辉</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t>资质范围内餐饮服务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ind w:left="360" w:hanging="360"/>
              <w:rPr>
                <w:rFonts w:ascii="宋体"/>
                <w:color w:val="000000"/>
                <w:szCs w:val="21"/>
              </w:rPr>
            </w:pPr>
            <w:r>
              <w:rPr>
                <w:rFonts w:hint="eastAsia"/>
                <w:sz w:val="21"/>
                <w:szCs w:val="21"/>
                <w:lang w:val="en-US" w:eastAsia="zh-CN"/>
              </w:rPr>
              <w:t>原料辅料验收</w:t>
            </w:r>
            <w:r>
              <w:rPr>
                <w:rFonts w:hint="eastAsia" w:eastAsia="宋体"/>
                <w:sz w:val="21"/>
                <w:szCs w:val="21"/>
                <w:lang w:val="en-US" w:eastAsia="zh-CN"/>
              </w:rPr>
              <w:t>—初加工—精加工—产成品储存—烹调—检验—打包—配送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资质范围内餐饮服务</w:t>
            </w:r>
          </w:p>
        </w:tc>
        <w:tc>
          <w:tcPr>
            <w:tcW w:w="2006" w:type="dxa"/>
            <w:gridSpan w:val="3"/>
            <w:vAlign w:val="center"/>
          </w:tcPr>
          <w:p>
            <w:pPr>
              <w:spacing w:line="400" w:lineRule="exact"/>
              <w:rPr>
                <w:rFonts w:ascii="宋体" w:hAnsi="宋体"/>
                <w:b/>
                <w:color w:val="000000"/>
                <w:szCs w:val="21"/>
              </w:rPr>
            </w:pPr>
            <w: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资质范围内餐饮服务所涉及场所的相关环境管理活动</w:t>
            </w:r>
          </w:p>
        </w:tc>
        <w:tc>
          <w:tcPr>
            <w:tcW w:w="2006" w:type="dxa"/>
            <w:gridSpan w:val="3"/>
            <w:vAlign w:val="center"/>
          </w:tcPr>
          <w:p>
            <w:pPr>
              <w:spacing w:line="400" w:lineRule="exact"/>
              <w:rPr>
                <w:rFonts w:ascii="宋体" w:hAnsi="宋体"/>
                <w:b/>
                <w:color w:val="000000"/>
                <w:szCs w:val="21"/>
              </w:rPr>
            </w:pPr>
            <w: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资质范围内餐饮服务所涉及场所的相关环境管理活动</w:t>
            </w:r>
          </w:p>
        </w:tc>
        <w:tc>
          <w:tcPr>
            <w:tcW w:w="2006" w:type="dxa"/>
            <w:gridSpan w:val="3"/>
            <w:vAlign w:val="center"/>
          </w:tcPr>
          <w:p>
            <w:pPr>
              <w:spacing w:line="400" w:lineRule="exact"/>
              <w:rPr>
                <w:rFonts w:ascii="宋体" w:hAnsi="宋体"/>
                <w:b/>
                <w:color w:val="000000"/>
                <w:szCs w:val="21"/>
              </w:rPr>
            </w:pPr>
            <w: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419"/>
        <w:gridCol w:w="680"/>
        <w:gridCol w:w="2400"/>
        <w:gridCol w:w="181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41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68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400"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81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定州市烹飞餐饮服务有限公司</w:t>
            </w:r>
            <w:r>
              <w:rPr>
                <w:rFonts w:hint="eastAsia"/>
                <w:sz w:val="21"/>
                <w:szCs w:val="21"/>
                <w:lang w:val="en-US" w:eastAsia="zh-CN"/>
              </w:rPr>
              <w:t>/</w:t>
            </w:r>
            <w:r>
              <w:rPr>
                <w:sz w:val="21"/>
                <w:szCs w:val="21"/>
              </w:rPr>
              <w:t>定州市中兴西路新宗市场院内12号</w:t>
            </w:r>
          </w:p>
        </w:tc>
        <w:tc>
          <w:tcPr>
            <w:tcW w:w="1419" w:type="dxa"/>
          </w:tcPr>
          <w:p>
            <w:pPr>
              <w:spacing w:before="40" w:after="40"/>
              <w:rPr>
                <w:rFonts w:eastAsia="黑体"/>
                <w:szCs w:val="21"/>
                <w:lang w:val="de-DE" w:eastAsia="ja-JP"/>
              </w:rPr>
            </w:pPr>
            <w:r>
              <w:rPr>
                <w:sz w:val="21"/>
                <w:szCs w:val="21"/>
              </w:rPr>
              <w:t>定州市中兴西路新宗市场院内12号</w:t>
            </w:r>
          </w:p>
        </w:tc>
        <w:tc>
          <w:tcPr>
            <w:tcW w:w="680" w:type="dxa"/>
            <w:vAlign w:val="center"/>
          </w:tcPr>
          <w:p>
            <w:pPr>
              <w:spacing w:before="40" w:after="40"/>
              <w:rPr>
                <w:rFonts w:hint="default" w:eastAsia="黑体"/>
                <w:szCs w:val="21"/>
                <w:lang w:val="en-US" w:eastAsia="zh-CN"/>
              </w:rPr>
            </w:pPr>
            <w:r>
              <w:rPr>
                <w:rFonts w:hint="eastAsia" w:eastAsia="黑体"/>
                <w:szCs w:val="21"/>
                <w:lang w:val="en-US" w:eastAsia="zh-CN"/>
              </w:rPr>
              <w:t>12</w:t>
            </w:r>
          </w:p>
        </w:tc>
        <w:tc>
          <w:tcPr>
            <w:tcW w:w="2400" w:type="dxa"/>
            <w:vAlign w:val="center"/>
          </w:tcPr>
          <w:p>
            <w:bookmarkStart w:id="34" w:name="审核范围"/>
            <w:r>
              <w:t>Q：资质范围内餐饮服务</w:t>
            </w:r>
          </w:p>
          <w:p>
            <w:r>
              <w:t>E：资质范围内餐饮服务所涉及场所的相关环境管理活动</w:t>
            </w:r>
          </w:p>
          <w:p>
            <w:pPr>
              <w:pStyle w:val="19"/>
              <w:rPr>
                <w:rFonts w:eastAsia="黑体" w:cs="Arial"/>
                <w:sz w:val="21"/>
                <w:szCs w:val="21"/>
                <w:lang w:val="en-US" w:eastAsia="ja-JP"/>
              </w:rPr>
            </w:pPr>
            <w:r>
              <w:t>O：资质范围内餐饮服务所涉及场所的相关职业健康安全管理活动</w:t>
            </w:r>
            <w:bookmarkEnd w:id="34"/>
          </w:p>
        </w:tc>
        <w:tc>
          <w:tcPr>
            <w:tcW w:w="1811" w:type="dxa"/>
            <w:vAlign w:val="center"/>
          </w:tcPr>
          <w:p>
            <w:pPr>
              <w:rPr>
                <w:rFonts w:ascii="宋体" w:hAnsi="宋体"/>
                <w:b/>
                <w:sz w:val="21"/>
                <w:szCs w:val="21"/>
              </w:rPr>
            </w:pPr>
            <w:r>
              <w:rPr>
                <w:rFonts w:hint="eastAsia" w:ascii="宋体" w:hAnsi="宋体"/>
                <w:b/>
                <w:sz w:val="21"/>
                <w:szCs w:val="21"/>
              </w:rPr>
              <w:t xml:space="preserve">GB/T19001-2016/ISO 9001:2015     </w:t>
            </w:r>
          </w:p>
          <w:p>
            <w:pPr>
              <w:rPr>
                <w:rFonts w:ascii="宋体" w:hAnsi="宋体"/>
                <w:b/>
                <w:sz w:val="21"/>
                <w:szCs w:val="21"/>
              </w:rPr>
            </w:pPr>
            <w:r>
              <w:rPr>
                <w:rFonts w:hint="eastAsia" w:ascii="宋体" w:hAnsi="宋体"/>
                <w:b/>
                <w:sz w:val="21"/>
                <w:szCs w:val="21"/>
              </w:rPr>
              <w:t>GB/T24001-2016/ISO 14001:2015 GB/T 45001-2020/ISO45001：2018</w:t>
            </w:r>
          </w:p>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lang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1419" w:type="dxa"/>
            <w:vAlign w:val="center"/>
          </w:tcPr>
          <w:p>
            <w:pPr>
              <w:spacing w:before="40" w:after="40"/>
              <w:rPr>
                <w:rFonts w:eastAsia="黑体"/>
                <w:szCs w:val="21"/>
                <w:lang w:eastAsia="ja-JP"/>
              </w:rPr>
            </w:pPr>
          </w:p>
        </w:tc>
        <w:tc>
          <w:tcPr>
            <w:tcW w:w="680" w:type="dxa"/>
            <w:vAlign w:val="center"/>
          </w:tcPr>
          <w:p>
            <w:pPr>
              <w:spacing w:before="40" w:after="40"/>
              <w:rPr>
                <w:rFonts w:eastAsia="黑体"/>
                <w:szCs w:val="21"/>
                <w:lang w:eastAsia="ja-JP"/>
              </w:rPr>
            </w:pPr>
          </w:p>
        </w:tc>
        <w:tc>
          <w:tcPr>
            <w:tcW w:w="2400" w:type="dxa"/>
            <w:vAlign w:val="center"/>
          </w:tcPr>
          <w:p>
            <w:pPr>
              <w:spacing w:before="40" w:after="40"/>
              <w:rPr>
                <w:rFonts w:eastAsia="黑体"/>
                <w:szCs w:val="21"/>
                <w:lang w:eastAsia="ja-JP"/>
              </w:rPr>
            </w:pPr>
          </w:p>
        </w:tc>
        <w:tc>
          <w:tcPr>
            <w:tcW w:w="181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2023</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6</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2023</w:t>
            </w:r>
            <w:r>
              <w:rPr>
                <w:rFonts w:hint="eastAsia" w:ascii="宋体" w:hAnsi="宋体"/>
                <w:b/>
                <w:color w:val="000000"/>
                <w:szCs w:val="21"/>
                <w:u w:val="single"/>
              </w:rPr>
              <w:t>年</w:t>
            </w:r>
            <w:r>
              <w:rPr>
                <w:rFonts w:hint="eastAsia" w:ascii="宋体" w:hAnsi="宋体"/>
                <w:b/>
                <w:color w:val="000000"/>
                <w:szCs w:val="21"/>
                <w:u w:val="single"/>
                <w:lang w:val="en-US" w:eastAsia="zh-CN"/>
              </w:rPr>
              <w:t>2</w:t>
            </w:r>
            <w:r>
              <w:rPr>
                <w:rFonts w:hint="eastAsia" w:ascii="宋体" w:hAnsi="宋体"/>
                <w:b/>
                <w:color w:val="000000"/>
                <w:szCs w:val="21"/>
                <w:u w:val="single"/>
              </w:rPr>
              <w:t>月</w:t>
            </w:r>
            <w:r>
              <w:rPr>
                <w:rFonts w:hint="eastAsia" w:ascii="宋体" w:hAnsi="宋体"/>
                <w:b/>
                <w:color w:val="000000"/>
                <w:szCs w:val="21"/>
                <w:u w:val="single"/>
                <w:lang w:val="en-US" w:eastAsia="zh-CN"/>
              </w:rPr>
              <w:t>8-9</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12.已根据策划于2023</w:t>
            </w:r>
            <w:r>
              <w:rPr>
                <w:rFonts w:hint="eastAsia" w:ascii="宋体" w:hAnsi="宋体" w:eastAsia="宋体"/>
                <w:color w:val="000000"/>
                <w:sz w:val="21"/>
                <w:szCs w:val="21"/>
                <w:u w:val="single"/>
                <w:lang w:val="en-US" w:eastAsia="zh-CN"/>
              </w:rPr>
              <w:t>年2月21日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r>
              <w:rPr>
                <w:rFonts w:hint="eastAsia" w:ascii="宋体" w:hAnsi="宋体"/>
                <w:color w:val="000000"/>
                <w:szCs w:val="21"/>
                <w:lang w:val="en-US" w:eastAsia="zh-CN"/>
              </w:rPr>
              <w:t>:8.3</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ascii="宋体"/>
                <w:color w:val="000000"/>
                <w:szCs w:val="21"/>
                <w:lang w:val="en-US" w:eastAsia="zh-CN"/>
              </w:rPr>
              <w:t>烹调</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rPr>
              <w:t>2023-03-1</w:t>
            </w:r>
            <w:bookmarkEnd w:id="35"/>
            <w:r>
              <w:rPr>
                <w:rFonts w:hint="eastAsia" w:ascii="宋体"/>
                <w:b/>
                <w:color w:val="000000"/>
                <w:szCs w:val="21"/>
                <w:lang w:val="en-US" w:eastAsia="zh-CN"/>
              </w:rPr>
              <w:t>1-12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9ED3A3"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w:t>
      </w:r>
      <w:r>
        <w:rPr>
          <w:rFonts w:hint="eastAsia" w:ascii="宋体" w:hAnsi="宋体"/>
          <w:b/>
          <w:color w:val="000000"/>
          <w:szCs w:val="21"/>
          <w:lang w:val="en-US" w:eastAsia="zh-CN"/>
        </w:rPr>
        <w:t xml:space="preserve">范玲玲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张星</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2023.3.10</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val="en-US" w:eastAsia="zh-CN"/>
              </w:rPr>
            </w:pPr>
            <w:r>
              <w:rPr>
                <w:rFonts w:hint="eastAsia"/>
                <w:b/>
                <w:color w:val="000000"/>
                <w:szCs w:val="21"/>
              </w:rPr>
              <w:t>审核组长：</w:t>
            </w:r>
            <w:r>
              <w:rPr>
                <w:rFonts w:hint="eastAsia"/>
                <w:b/>
                <w:color w:val="000000"/>
                <w:szCs w:val="21"/>
                <w:lang w:val="en-US" w:eastAsia="zh-CN"/>
              </w:rPr>
              <w:t>范玲玲</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10</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高占辉</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10</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范玲玲         </w:t>
            </w:r>
            <w:r>
              <w:rPr>
                <w:rFonts w:hint="eastAsia"/>
                <w:b/>
                <w:color w:val="000000"/>
                <w:szCs w:val="21"/>
              </w:rPr>
              <w:t>日期：</w:t>
            </w:r>
            <w:r>
              <w:rPr>
                <w:rFonts w:hint="eastAsia"/>
                <w:b/>
                <w:color w:val="000000"/>
                <w:szCs w:val="21"/>
                <w:lang w:val="en-US" w:eastAsia="zh-CN"/>
              </w:rPr>
              <w:t>2023</w:t>
            </w:r>
            <w:r>
              <w:rPr>
                <w:rFonts w:hint="eastAsia"/>
                <w:b/>
                <w:color w:val="000000"/>
                <w:szCs w:val="21"/>
              </w:rPr>
              <w:t>年</w:t>
            </w:r>
            <w:r>
              <w:rPr>
                <w:rFonts w:hint="eastAsia"/>
                <w:b/>
                <w:color w:val="000000"/>
                <w:szCs w:val="21"/>
                <w:lang w:val="en-US" w:eastAsia="zh-CN"/>
              </w:rPr>
              <w:t>3</w:t>
            </w:r>
            <w:r>
              <w:rPr>
                <w:rFonts w:hint="eastAsia"/>
                <w:b/>
                <w:color w:val="000000"/>
                <w:szCs w:val="21"/>
              </w:rPr>
              <w:t>月</w:t>
            </w:r>
            <w:r>
              <w:rPr>
                <w:rFonts w:hint="eastAsia"/>
                <w:b/>
                <w:color w:val="000000"/>
                <w:szCs w:val="21"/>
                <w:lang w:val="en-US" w:eastAsia="zh-CN"/>
              </w:rPr>
              <w:t>10</w:t>
            </w:r>
            <w:bookmarkStart w:id="36" w:name="_GoBack"/>
            <w:bookmarkEnd w:id="36"/>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jdhOGY5MzIwYjM5OWFmZGI4MTBhODVhYjUzMzlkOTUifQ=="/>
  </w:docVars>
  <w:rsids>
    <w:rsidRoot w:val="00000000"/>
    <w:rsid w:val="00075023"/>
    <w:rsid w:val="07EA22BD"/>
    <w:rsid w:val="10447495"/>
    <w:rsid w:val="17517C18"/>
    <w:rsid w:val="182A43C3"/>
    <w:rsid w:val="1CB814D8"/>
    <w:rsid w:val="21535797"/>
    <w:rsid w:val="22BB392B"/>
    <w:rsid w:val="276460F3"/>
    <w:rsid w:val="2B03696B"/>
    <w:rsid w:val="2B261911"/>
    <w:rsid w:val="2C4F6D11"/>
    <w:rsid w:val="2F894283"/>
    <w:rsid w:val="62176E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7593</Words>
  <Characters>8394</Characters>
  <Lines>67</Lines>
  <Paragraphs>18</Paragraphs>
  <TotalTime>9</TotalTime>
  <ScaleCrop>false</ScaleCrop>
  <LinksUpToDate>false</LinksUpToDate>
  <CharactersWithSpaces>8459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A专业ISO认证【范】</cp:lastModifiedBy>
  <dcterms:modified xsi:type="dcterms:W3CDTF">2023-03-11T02:08:53Z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2052-11.1.0.13703</vt:lpwstr>
  </property>
</Properties>
</file>