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北京联隆宏德机械加工有限公司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0637-2019-</w:t>
            </w:r>
            <w:r>
              <w:rPr>
                <w:sz w:val="22"/>
                <w:szCs w:val="22"/>
              </w:rPr>
              <w:t>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8D4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2020-08-04T09:31:21Z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