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1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河南宸华环保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3月16日 上午至2023年03月1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